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2E9E" w14:textId="016FE183" w:rsidR="00B75CBF" w:rsidRDefault="00BE598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BD66A" wp14:editId="23E3C547">
                <wp:simplePos x="0" y="0"/>
                <wp:positionH relativeFrom="column">
                  <wp:posOffset>4091940</wp:posOffset>
                </wp:positionH>
                <wp:positionV relativeFrom="paragraph">
                  <wp:posOffset>-400050</wp:posOffset>
                </wp:positionV>
                <wp:extent cx="2990850" cy="3810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3810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E90AE" w14:textId="77777777" w:rsidR="007A37AB" w:rsidRPr="000C07FA" w:rsidRDefault="007A37AB" w:rsidP="00EF1C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3641D7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活力</w:t>
                            </w:r>
                            <w:r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。</w:t>
                            </w:r>
                            <w:r w:rsidRPr="003641D7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專業</w:t>
                            </w:r>
                            <w:r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。</w:t>
                            </w:r>
                            <w:r w:rsidR="00AA0243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多元</w:t>
                            </w:r>
                            <w:r>
                              <w:rPr>
                                <w:rFonts w:ascii="微軟正黑體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。</w:t>
                            </w:r>
                            <w:r w:rsidR="00AA0243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28"/>
                                <w:szCs w:val="40"/>
                              </w:rPr>
                              <w:t>創新</w:t>
                            </w:r>
                            <w:r w:rsidRPr="000C07FA">
                              <w:rPr>
                                <w:rFonts w:ascii="Arial" w:eastAsia="微軟正黑體" w:hAnsi="微軟正黑體" w:cs="華康中黑體(P)" w:hint="eastAsia"/>
                                <w:b/>
                                <w:color w:val="FFFFFF"/>
                                <w:kern w:val="24"/>
                                <w:sz w:val="30"/>
                                <w:szCs w:val="3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BD66A" id="Rectangle 3" o:spid="_x0000_s1026" style="position:absolute;margin-left:322.2pt;margin-top:-31.5pt;width:235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" fillcolor="#002060" stroked="f">
                <v:textbox>
                  <w:txbxContent>
                    <w:p w14:paraId="3F8E90AE" w14:textId="77777777" w:rsidR="007A37AB" w:rsidRPr="000C07FA" w:rsidRDefault="007A37AB" w:rsidP="00EF1C4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3641D7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活力</w:t>
                      </w:r>
                      <w:r>
                        <w:rPr>
                          <w:rFonts w:ascii="微軟正黑體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。</w:t>
                      </w:r>
                      <w:r w:rsidRPr="003641D7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專業</w:t>
                      </w:r>
                      <w:r>
                        <w:rPr>
                          <w:rFonts w:ascii="微軟正黑體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。</w:t>
                      </w:r>
                      <w:r w:rsidR="00AA0243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多元</w:t>
                      </w:r>
                      <w:r>
                        <w:rPr>
                          <w:rFonts w:ascii="微軟正黑體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。</w:t>
                      </w:r>
                      <w:r w:rsidR="00AA0243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28"/>
                          <w:szCs w:val="40"/>
                        </w:rPr>
                        <w:t>創新</w:t>
                      </w:r>
                      <w:r w:rsidRPr="000C07FA">
                        <w:rPr>
                          <w:rFonts w:ascii="Arial" w:eastAsia="微軟正黑體" w:hAnsi="微軟正黑體" w:cs="華康中黑體(P)" w:hint="eastAsia"/>
                          <w:b/>
                          <w:color w:val="FFFFFF"/>
                          <w:kern w:val="24"/>
                          <w:sz w:val="30"/>
                          <w:szCs w:val="30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40603" wp14:editId="546AE519">
                <wp:simplePos x="0" y="0"/>
                <wp:positionH relativeFrom="column">
                  <wp:posOffset>-259080</wp:posOffset>
                </wp:positionH>
                <wp:positionV relativeFrom="paragraph">
                  <wp:posOffset>-407670</wp:posOffset>
                </wp:positionV>
                <wp:extent cx="3002280" cy="381000"/>
                <wp:effectExtent l="0" t="0" r="2667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381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BC1B" w14:textId="7381D7E9" w:rsidR="007A37AB" w:rsidRPr="00BE5980" w:rsidRDefault="00BE5980" w:rsidP="001857F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Chars="-52" w:left="-125" w:rightChars="-66" w:right="-158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</w:pPr>
                            <w:proofErr w:type="spellStart"/>
                            <w:r w:rsidRPr="00BE598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Sanchong</w:t>
                            </w:r>
                            <w:proofErr w:type="spellEnd"/>
                            <w:r w:rsidRPr="00BE598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 xml:space="preserve"> Commercial and 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40603" id="Rectangle 7" o:spid="_x0000_s1027" style="position:absolute;margin-left:-20.4pt;margin-top:-32.1pt;width:236.4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" fillcolor="#0070c0" strokecolor="#0070c0">
                <v:textbox>
                  <w:txbxContent>
                    <w:p w14:paraId="604BBC1B" w14:textId="7381D7E9" w:rsidR="007A37AB" w:rsidRPr="00BE5980" w:rsidRDefault="00BE5980" w:rsidP="001857FD">
                      <w:pPr>
                        <w:pStyle w:val="Web"/>
                        <w:snapToGrid w:val="0"/>
                        <w:spacing w:before="0" w:beforeAutospacing="0" w:after="0" w:afterAutospacing="0"/>
                        <w:ind w:leftChars="-52" w:left="-125" w:rightChars="-66" w:right="-158"/>
                        <w:jc w:val="center"/>
                        <w:textAlignment w:val="baseline"/>
                        <w:rPr>
                          <w:b/>
                          <w:bCs/>
                          <w:color w:val="FFFFFF" w:themeColor="background1"/>
                          <w:sz w:val="28"/>
                        </w:rPr>
                      </w:pPr>
                      <w:proofErr w:type="spellStart"/>
                      <w:r w:rsidRPr="00BE5980">
                        <w:rPr>
                          <w:b/>
                          <w:bCs/>
                          <w:color w:val="FFFFFF" w:themeColor="background1"/>
                          <w:sz w:val="28"/>
                        </w:rPr>
                        <w:t>Sanchong</w:t>
                      </w:r>
                      <w:proofErr w:type="spellEnd"/>
                      <w:r w:rsidRPr="00BE5980">
                        <w:rPr>
                          <w:b/>
                          <w:bCs/>
                          <w:color w:val="FFFFFF" w:themeColor="background1"/>
                          <w:sz w:val="28"/>
                        </w:rPr>
                        <w:t xml:space="preserve"> Commercial and Industrial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1A6A411D" wp14:editId="0F58A2E6">
            <wp:simplePos x="0" y="0"/>
            <wp:positionH relativeFrom="margin">
              <wp:posOffset>2894330</wp:posOffset>
            </wp:positionH>
            <wp:positionV relativeFrom="paragraph">
              <wp:posOffset>-647700</wp:posOffset>
            </wp:positionV>
            <wp:extent cx="1017270" cy="9144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三重校徽3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A2029" w14:textId="4F5549FA" w:rsidR="00EF1C4A" w:rsidRPr="00BE5980" w:rsidRDefault="00BE5980" w:rsidP="00BE5980">
      <w:pPr>
        <w:rPr>
          <w:sz w:val="96"/>
          <w:szCs w:val="96"/>
        </w:rPr>
      </w:pPr>
      <w:r w:rsidRPr="00BE5980">
        <w:rPr>
          <w:sz w:val="96"/>
          <w:szCs w:val="96"/>
        </w:rPr>
        <w:t>Congratulations!</w:t>
      </w:r>
    </w:p>
    <w:p w14:paraId="1DCB46DD" w14:textId="608A6FE1" w:rsidR="00EF1C4A" w:rsidRPr="003641D7" w:rsidRDefault="00EF1C4A" w:rsidP="003641D7"/>
    <w:sectPr w:rsidR="00EF1C4A" w:rsidRPr="003641D7" w:rsidSect="00BE5980">
      <w:footerReference w:type="default" r:id="rId7"/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8507" w14:textId="77777777" w:rsidR="0070067A" w:rsidRDefault="0070067A" w:rsidP="001857FD">
      <w:r>
        <w:separator/>
      </w:r>
    </w:p>
  </w:endnote>
  <w:endnote w:type="continuationSeparator" w:id="0">
    <w:p w14:paraId="099A9B51" w14:textId="77777777" w:rsidR="0070067A" w:rsidRDefault="0070067A" w:rsidP="001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4237" w14:textId="7B585B86" w:rsidR="00BE5980" w:rsidRDefault="00BE598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C2FB9" wp14:editId="43F264E2">
              <wp:simplePos x="0" y="0"/>
              <wp:positionH relativeFrom="column">
                <wp:posOffset>-171450</wp:posOffset>
              </wp:positionH>
              <wp:positionV relativeFrom="paragraph">
                <wp:posOffset>171450</wp:posOffset>
              </wp:positionV>
              <wp:extent cx="7271657" cy="381000"/>
              <wp:effectExtent l="0" t="0" r="5715" b="0"/>
              <wp:wrapSquare wrapText="bothSides"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1657" cy="381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90909" w14:textId="77777777" w:rsidR="00BE5980" w:rsidRPr="006A3E3F" w:rsidRDefault="00BE5980" w:rsidP="00BE5980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  <w:sz w:val="18"/>
                            </w:rPr>
                          </w:pPr>
                          <w:r w:rsidRPr="006A3E3F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 w:val="20"/>
                              <w:szCs w:val="40"/>
                            </w:rPr>
                            <w:t>New Taipei Municipal San-Chung Commercial and Industrial</w:t>
                          </w:r>
                          <w:r>
                            <w:rPr>
                              <w:rFonts w:ascii="Arial" w:eastAsia="微軟正黑體" w:hAnsi="微軟正黑體" w:cs="華康中黑體(P)"/>
                              <w:b/>
                              <w:color w:val="FFFFFF"/>
                              <w:kern w:val="24"/>
                              <w:sz w:val="20"/>
                              <w:szCs w:val="40"/>
                            </w:rPr>
                            <w:t xml:space="preserve"> </w:t>
                          </w:r>
                          <w:r w:rsidRPr="006A3E3F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 w:val="20"/>
                              <w:szCs w:val="40"/>
                            </w:rPr>
                            <w:t>Vocational High School</w:t>
                          </w:r>
                          <w:r w:rsidRPr="006A3E3F">
                            <w:rPr>
                              <w:rFonts w:ascii="Arial" w:eastAsia="微軟正黑體" w:hAnsi="微軟正黑體" w:cs="華康中黑體(P)" w:hint="eastAsia"/>
                              <w:b/>
                              <w:color w:val="FFFFFF"/>
                              <w:kern w:val="24"/>
                              <w:sz w:val="22"/>
                              <w:szCs w:val="30"/>
                            </w:rPr>
                            <w:t xml:space="preserve">　　</w:t>
                          </w:r>
                        </w:p>
                      </w:txbxContent>
                    </wps:txbx>
                    <wps:bodyPr wrap="squar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C2FB9" id="_x0000_s1028" style="position:absolute;margin-left:-13.5pt;margin-top:13.5pt;width:572.5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" fillcolor="red" stroked="f">
              <v:textbox>
                <w:txbxContent>
                  <w:p w14:paraId="45190909" w14:textId="77777777" w:rsidR="00BE5980" w:rsidRPr="006A3E3F" w:rsidRDefault="00BE5980" w:rsidP="00BE5980">
                    <w:pPr>
                      <w:pStyle w:val="Web"/>
                      <w:snapToGrid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  <w:sz w:val="18"/>
                      </w:rPr>
                    </w:pPr>
                    <w:r w:rsidRPr="006A3E3F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 w:val="20"/>
                        <w:szCs w:val="40"/>
                      </w:rPr>
                      <w:t>New Taipei Municipal San-Chung Commercial and Industrial</w:t>
                    </w:r>
                    <w:r>
                      <w:rPr>
                        <w:rFonts w:ascii="Arial" w:eastAsia="微軟正黑體" w:hAnsi="微軟正黑體" w:cs="華康中黑體(P)"/>
                        <w:b/>
                        <w:color w:val="FFFFFF"/>
                        <w:kern w:val="24"/>
                        <w:sz w:val="20"/>
                        <w:szCs w:val="40"/>
                      </w:rPr>
                      <w:t xml:space="preserve"> </w:t>
                    </w:r>
                    <w:r w:rsidRPr="006A3E3F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 w:val="20"/>
                        <w:szCs w:val="40"/>
                      </w:rPr>
                      <w:t>Vocational High School</w:t>
                    </w:r>
                    <w:r w:rsidRPr="006A3E3F">
                      <w:rPr>
                        <w:rFonts w:ascii="Arial" w:eastAsia="微軟正黑體" w:hAnsi="微軟正黑體" w:cs="華康中黑體(P)" w:hint="eastAsia"/>
                        <w:b/>
                        <w:color w:val="FFFFFF"/>
                        <w:kern w:val="24"/>
                        <w:sz w:val="22"/>
                        <w:szCs w:val="30"/>
                      </w:rPr>
                      <w:t xml:space="preserve">　　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1EDC" w14:textId="77777777" w:rsidR="0070067A" w:rsidRDefault="0070067A" w:rsidP="001857FD">
      <w:r>
        <w:separator/>
      </w:r>
    </w:p>
  </w:footnote>
  <w:footnote w:type="continuationSeparator" w:id="0">
    <w:p w14:paraId="4D2B462D" w14:textId="77777777" w:rsidR="0070067A" w:rsidRDefault="0070067A" w:rsidP="00185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38"/>
    <w:rsid w:val="0001256E"/>
    <w:rsid w:val="00016106"/>
    <w:rsid w:val="000C07FA"/>
    <w:rsid w:val="000E1E06"/>
    <w:rsid w:val="000F0F10"/>
    <w:rsid w:val="00112CDC"/>
    <w:rsid w:val="00174E19"/>
    <w:rsid w:val="00174FC4"/>
    <w:rsid w:val="001857FD"/>
    <w:rsid w:val="0018659F"/>
    <w:rsid w:val="001E36FD"/>
    <w:rsid w:val="002E12B4"/>
    <w:rsid w:val="002E2CD3"/>
    <w:rsid w:val="00314297"/>
    <w:rsid w:val="00316000"/>
    <w:rsid w:val="00316C66"/>
    <w:rsid w:val="0032006A"/>
    <w:rsid w:val="003455A9"/>
    <w:rsid w:val="003641D7"/>
    <w:rsid w:val="003713B4"/>
    <w:rsid w:val="00374A73"/>
    <w:rsid w:val="0039026D"/>
    <w:rsid w:val="003A7D05"/>
    <w:rsid w:val="003C0DB6"/>
    <w:rsid w:val="003C5810"/>
    <w:rsid w:val="003F3401"/>
    <w:rsid w:val="003F4023"/>
    <w:rsid w:val="0040630A"/>
    <w:rsid w:val="004364CA"/>
    <w:rsid w:val="0043652C"/>
    <w:rsid w:val="00466E28"/>
    <w:rsid w:val="004B5395"/>
    <w:rsid w:val="004E7357"/>
    <w:rsid w:val="005148A5"/>
    <w:rsid w:val="00535E94"/>
    <w:rsid w:val="00572F1A"/>
    <w:rsid w:val="0057657A"/>
    <w:rsid w:val="00580A3D"/>
    <w:rsid w:val="0059250C"/>
    <w:rsid w:val="005D0326"/>
    <w:rsid w:val="005D1FD4"/>
    <w:rsid w:val="005E2111"/>
    <w:rsid w:val="006001F0"/>
    <w:rsid w:val="0060403F"/>
    <w:rsid w:val="0060606D"/>
    <w:rsid w:val="00630005"/>
    <w:rsid w:val="00636D57"/>
    <w:rsid w:val="0066646F"/>
    <w:rsid w:val="006940FE"/>
    <w:rsid w:val="006A3E3F"/>
    <w:rsid w:val="006A556E"/>
    <w:rsid w:val="006D29A7"/>
    <w:rsid w:val="0070067A"/>
    <w:rsid w:val="00756518"/>
    <w:rsid w:val="00760B51"/>
    <w:rsid w:val="00761D08"/>
    <w:rsid w:val="00767127"/>
    <w:rsid w:val="007749B0"/>
    <w:rsid w:val="0077683C"/>
    <w:rsid w:val="007A37AB"/>
    <w:rsid w:val="007F1F08"/>
    <w:rsid w:val="00822E8C"/>
    <w:rsid w:val="00833078"/>
    <w:rsid w:val="00866523"/>
    <w:rsid w:val="008C25DC"/>
    <w:rsid w:val="00903183"/>
    <w:rsid w:val="00937DE4"/>
    <w:rsid w:val="009662F0"/>
    <w:rsid w:val="00976970"/>
    <w:rsid w:val="00985EE7"/>
    <w:rsid w:val="00986BA0"/>
    <w:rsid w:val="009C4D57"/>
    <w:rsid w:val="009E6D79"/>
    <w:rsid w:val="00A0055B"/>
    <w:rsid w:val="00A14AE6"/>
    <w:rsid w:val="00A34C38"/>
    <w:rsid w:val="00A555B9"/>
    <w:rsid w:val="00A70A79"/>
    <w:rsid w:val="00A80AEE"/>
    <w:rsid w:val="00AA0243"/>
    <w:rsid w:val="00AD50F8"/>
    <w:rsid w:val="00AE258A"/>
    <w:rsid w:val="00AF2C6E"/>
    <w:rsid w:val="00AF658C"/>
    <w:rsid w:val="00AF71E5"/>
    <w:rsid w:val="00B47E23"/>
    <w:rsid w:val="00B7455C"/>
    <w:rsid w:val="00B75CBF"/>
    <w:rsid w:val="00B82AB6"/>
    <w:rsid w:val="00B931AF"/>
    <w:rsid w:val="00BC4D7D"/>
    <w:rsid w:val="00BD3CE5"/>
    <w:rsid w:val="00BE5980"/>
    <w:rsid w:val="00C0130B"/>
    <w:rsid w:val="00C20F74"/>
    <w:rsid w:val="00C43AE7"/>
    <w:rsid w:val="00C73376"/>
    <w:rsid w:val="00C94ED8"/>
    <w:rsid w:val="00CA10E7"/>
    <w:rsid w:val="00CB6B1D"/>
    <w:rsid w:val="00CC074B"/>
    <w:rsid w:val="00CC1DD9"/>
    <w:rsid w:val="00CD1E5D"/>
    <w:rsid w:val="00D10FE8"/>
    <w:rsid w:val="00D32FE7"/>
    <w:rsid w:val="00D52308"/>
    <w:rsid w:val="00D921BD"/>
    <w:rsid w:val="00D938BB"/>
    <w:rsid w:val="00D9401F"/>
    <w:rsid w:val="00D9622D"/>
    <w:rsid w:val="00DA104E"/>
    <w:rsid w:val="00DB0925"/>
    <w:rsid w:val="00DC7094"/>
    <w:rsid w:val="00DD46EA"/>
    <w:rsid w:val="00DE0396"/>
    <w:rsid w:val="00DE3024"/>
    <w:rsid w:val="00E0296D"/>
    <w:rsid w:val="00E36CCB"/>
    <w:rsid w:val="00E57CAB"/>
    <w:rsid w:val="00E74B6D"/>
    <w:rsid w:val="00E854B0"/>
    <w:rsid w:val="00E902EA"/>
    <w:rsid w:val="00EA5C29"/>
    <w:rsid w:val="00EC3B92"/>
    <w:rsid w:val="00EC3C54"/>
    <w:rsid w:val="00EE09D1"/>
    <w:rsid w:val="00EF1C4A"/>
    <w:rsid w:val="00F2619C"/>
    <w:rsid w:val="00F60FB6"/>
    <w:rsid w:val="00F74220"/>
    <w:rsid w:val="00F77F4C"/>
    <w:rsid w:val="00F966C4"/>
    <w:rsid w:val="00FD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5205E"/>
  <w15:docId w15:val="{53E826A1-BBA8-4E4E-B308-AC5F08D2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A34C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C07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basedOn w:val="a0"/>
    <w:uiPriority w:val="99"/>
    <w:unhideWhenUsed/>
    <w:rsid w:val="006A3E3F"/>
    <w:rPr>
      <w:color w:val="0000FF"/>
      <w:u w:val="single"/>
    </w:rPr>
  </w:style>
  <w:style w:type="character" w:styleId="a6">
    <w:name w:val="Strong"/>
    <w:basedOn w:val="a0"/>
    <w:uiPriority w:val="22"/>
    <w:qFormat/>
    <w:rsid w:val="006A3E3F"/>
    <w:rPr>
      <w:b/>
      <w:bCs/>
    </w:rPr>
  </w:style>
  <w:style w:type="paragraph" w:styleId="a7">
    <w:name w:val="header"/>
    <w:basedOn w:val="a"/>
    <w:link w:val="a8"/>
    <w:rsid w:val="00185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857FD"/>
    <w:rPr>
      <w:kern w:val="2"/>
    </w:rPr>
  </w:style>
  <w:style w:type="paragraph" w:styleId="a9">
    <w:name w:val="footer"/>
    <w:basedOn w:val="a"/>
    <w:link w:val="aa"/>
    <w:rsid w:val="00185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1857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黃裕博</cp:lastModifiedBy>
  <cp:revision>2</cp:revision>
  <cp:lastPrinted>2017-04-26T06:37:00Z</cp:lastPrinted>
  <dcterms:created xsi:type="dcterms:W3CDTF">2024-02-20T01:12:00Z</dcterms:created>
  <dcterms:modified xsi:type="dcterms:W3CDTF">2024-02-20T01:12:00Z</dcterms:modified>
</cp:coreProperties>
</file>