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F8" w:rsidRPr="00E14CF8" w:rsidRDefault="00E14CF8" w:rsidP="00E14CF8">
      <w:pPr>
        <w:rPr>
          <w:b/>
        </w:rPr>
      </w:pPr>
      <w:r w:rsidRPr="00E14CF8">
        <w:rPr>
          <w:rFonts w:hint="eastAsia"/>
          <w:b/>
        </w:rPr>
        <w:t>教育部國民及學前教育署補助高級中等學校學生業界實習和</w:t>
      </w:r>
      <w:proofErr w:type="gramStart"/>
      <w:r w:rsidRPr="00E14CF8">
        <w:rPr>
          <w:rFonts w:hint="eastAsia"/>
          <w:b/>
        </w:rPr>
        <w:t>職場</w:t>
      </w:r>
      <w:proofErr w:type="gramEnd"/>
      <w:r w:rsidRPr="00E14CF8">
        <w:rPr>
          <w:rFonts w:hint="eastAsia"/>
          <w:b/>
        </w:rPr>
        <w:t>體驗經費作業要點</w:t>
      </w:r>
    </w:p>
    <w:p w:rsidR="00E14CF8" w:rsidRDefault="00E14CF8" w:rsidP="00E14CF8">
      <w:pPr>
        <w:jc w:val="right"/>
      </w:pPr>
      <w:r>
        <w:rPr>
          <w:rFonts w:hint="eastAsia"/>
        </w:rPr>
        <w:t>中華民國</w:t>
      </w:r>
      <w:r>
        <w:rPr>
          <w:rFonts w:hint="eastAsia"/>
        </w:rPr>
        <w:t>103</w:t>
      </w:r>
      <w:r>
        <w:rPr>
          <w:rFonts w:hint="eastAsia"/>
        </w:rPr>
        <w:t>年</w:t>
      </w:r>
      <w:r>
        <w:rPr>
          <w:rFonts w:hint="eastAsia"/>
        </w:rPr>
        <w:t>1</w:t>
      </w:r>
      <w:r>
        <w:rPr>
          <w:rFonts w:hint="eastAsia"/>
        </w:rPr>
        <w:t>月</w:t>
      </w:r>
      <w:r>
        <w:rPr>
          <w:rFonts w:hint="eastAsia"/>
        </w:rPr>
        <w:t>21</w:t>
      </w:r>
      <w:r>
        <w:rPr>
          <w:rFonts w:hint="eastAsia"/>
        </w:rPr>
        <w:t>日</w:t>
      </w:r>
    </w:p>
    <w:p w:rsidR="00E14CF8" w:rsidRDefault="00E14CF8" w:rsidP="00E14CF8">
      <w:pPr>
        <w:jc w:val="right"/>
      </w:pPr>
      <w:proofErr w:type="gramStart"/>
      <w:r>
        <w:rPr>
          <w:rFonts w:hint="eastAsia"/>
        </w:rPr>
        <w:t>臺教國署高</w:t>
      </w:r>
      <w:proofErr w:type="gramEnd"/>
      <w:r>
        <w:rPr>
          <w:rFonts w:hint="eastAsia"/>
        </w:rPr>
        <w:t>字第</w:t>
      </w:r>
      <w:r>
        <w:rPr>
          <w:rFonts w:hint="eastAsia"/>
        </w:rPr>
        <w:t>1020135465B</w:t>
      </w:r>
      <w:r>
        <w:rPr>
          <w:rFonts w:hint="eastAsia"/>
        </w:rPr>
        <w:t>號令訂定</w:t>
      </w:r>
    </w:p>
    <w:p w:rsidR="00E14CF8" w:rsidRDefault="00E14CF8" w:rsidP="00E14CF8">
      <w:pPr>
        <w:jc w:val="right"/>
      </w:pPr>
      <w:r>
        <w:rPr>
          <w:rFonts w:hint="eastAsia"/>
        </w:rPr>
        <w:t>中華民國</w:t>
      </w:r>
      <w:r>
        <w:rPr>
          <w:rFonts w:hint="eastAsia"/>
        </w:rPr>
        <w:t>104</w:t>
      </w:r>
      <w:r>
        <w:rPr>
          <w:rFonts w:hint="eastAsia"/>
        </w:rPr>
        <w:t>年</w:t>
      </w:r>
      <w:r>
        <w:rPr>
          <w:rFonts w:hint="eastAsia"/>
        </w:rPr>
        <w:t>8</w:t>
      </w:r>
      <w:r>
        <w:rPr>
          <w:rFonts w:hint="eastAsia"/>
        </w:rPr>
        <w:t>月</w:t>
      </w:r>
      <w:r>
        <w:rPr>
          <w:rFonts w:hint="eastAsia"/>
        </w:rPr>
        <w:t>6</w:t>
      </w:r>
      <w:r>
        <w:rPr>
          <w:rFonts w:hint="eastAsia"/>
        </w:rPr>
        <w:t>日</w:t>
      </w:r>
    </w:p>
    <w:p w:rsidR="00E14CF8" w:rsidRDefault="00E14CF8" w:rsidP="00E14CF8">
      <w:pPr>
        <w:jc w:val="right"/>
      </w:pPr>
      <w:proofErr w:type="gramStart"/>
      <w:r>
        <w:rPr>
          <w:rFonts w:hint="eastAsia"/>
        </w:rPr>
        <w:t>臺教國署高</w:t>
      </w:r>
      <w:proofErr w:type="gramEnd"/>
      <w:r>
        <w:rPr>
          <w:rFonts w:hint="eastAsia"/>
        </w:rPr>
        <w:t>字第</w:t>
      </w:r>
      <w:r>
        <w:rPr>
          <w:rFonts w:hint="eastAsia"/>
        </w:rPr>
        <w:t>1040083959B</w:t>
      </w:r>
      <w:r>
        <w:rPr>
          <w:rFonts w:hint="eastAsia"/>
        </w:rPr>
        <w:t>號令修正</w:t>
      </w:r>
    </w:p>
    <w:p w:rsidR="00E14CF8" w:rsidRPr="00E14CF8" w:rsidRDefault="00E14CF8" w:rsidP="00E14CF8">
      <w:pPr>
        <w:jc w:val="right"/>
        <w:rPr>
          <w:sz w:val="20"/>
        </w:rPr>
      </w:pPr>
      <w:r w:rsidRPr="00E14CF8">
        <w:rPr>
          <w:rFonts w:hint="eastAsia"/>
          <w:sz w:val="20"/>
        </w:rPr>
        <w:t>(</w:t>
      </w:r>
      <w:r w:rsidRPr="00E14CF8">
        <w:rPr>
          <w:rFonts w:hint="eastAsia"/>
          <w:sz w:val="20"/>
        </w:rPr>
        <w:t>原名稱：教育部國民及學前教育署補助職業學校學生業界實習和職場體驗經費作業要點</w:t>
      </w:r>
      <w:r w:rsidRPr="00E14CF8">
        <w:rPr>
          <w:rFonts w:hint="eastAsia"/>
          <w:sz w:val="20"/>
        </w:rPr>
        <w:t>)</w:t>
      </w:r>
    </w:p>
    <w:p w:rsidR="00E14CF8" w:rsidRDefault="00E14CF8" w:rsidP="00E14CF8">
      <w:pPr>
        <w:ind w:left="480" w:hangingChars="200" w:hanging="480"/>
        <w:jc w:val="both"/>
      </w:pPr>
      <w:r>
        <w:rPr>
          <w:rFonts w:hint="eastAsia"/>
        </w:rPr>
        <w:t>一、目的</w:t>
      </w:r>
    </w:p>
    <w:p w:rsidR="00E14CF8" w:rsidRDefault="00E14CF8" w:rsidP="000068F9">
      <w:pPr>
        <w:ind w:leftChars="200" w:left="480"/>
        <w:jc w:val="both"/>
      </w:pPr>
      <w:r>
        <w:rPr>
          <w:rFonts w:hint="eastAsia"/>
        </w:rPr>
        <w:t>教育部國民及學前教育署（以下簡稱本署）為鼓勵高級中等學校學生至業界實習，以增進其實務知能；提供學生職場的實際體驗，辦理赴產業參訪活動，以達成與產業接軌和學用合一之目標，特訂定本要點。</w:t>
      </w:r>
    </w:p>
    <w:p w:rsidR="00E14CF8" w:rsidRDefault="00E14CF8" w:rsidP="00E14CF8">
      <w:pPr>
        <w:ind w:left="480" w:hangingChars="200" w:hanging="480"/>
        <w:jc w:val="both"/>
      </w:pPr>
      <w:r>
        <w:rPr>
          <w:rFonts w:hint="eastAsia"/>
        </w:rPr>
        <w:t>二、補助對象</w:t>
      </w:r>
    </w:p>
    <w:p w:rsidR="00E14CF8" w:rsidRDefault="00E14CF8" w:rsidP="000068F9">
      <w:pPr>
        <w:ind w:leftChars="200" w:left="480"/>
        <w:jc w:val="both"/>
      </w:pPr>
      <w:bookmarkStart w:id="0" w:name="_GoBack"/>
      <w:bookmarkEnd w:id="0"/>
      <w:r>
        <w:rPr>
          <w:rFonts w:hint="eastAsia"/>
        </w:rPr>
        <w:t>本要點補助對象為技術型高級中等學校及普通型高級中等學校設有專業群、科（含進修學校、實用技能學程以及實驗教育）或綜合型高級中等學校專門</w:t>
      </w:r>
      <w:proofErr w:type="gramStart"/>
      <w:r>
        <w:rPr>
          <w:rFonts w:hint="eastAsia"/>
        </w:rPr>
        <w:t>學程者</w:t>
      </w:r>
      <w:proofErr w:type="gramEnd"/>
      <w:r>
        <w:rPr>
          <w:rFonts w:hint="eastAsia"/>
        </w:rPr>
        <w:t>（以下簡稱學校）。</w:t>
      </w:r>
    </w:p>
    <w:p w:rsidR="00E14CF8" w:rsidRDefault="00E14CF8" w:rsidP="00E14CF8">
      <w:pPr>
        <w:ind w:left="480" w:hangingChars="200" w:hanging="480"/>
        <w:jc w:val="both"/>
      </w:pPr>
      <w:r>
        <w:rPr>
          <w:rFonts w:hint="eastAsia"/>
        </w:rPr>
        <w:t>三、辦理單位</w:t>
      </w:r>
    </w:p>
    <w:p w:rsidR="00E14CF8" w:rsidRDefault="00E14CF8" w:rsidP="00E14CF8">
      <w:pPr>
        <w:ind w:leftChars="200" w:left="960" w:hangingChars="200" w:hanging="480"/>
        <w:jc w:val="both"/>
      </w:pPr>
      <w:r>
        <w:rPr>
          <w:rFonts w:hint="eastAsia"/>
        </w:rPr>
        <w:t>（一）主辦單位：教育部國民及學前教育署。</w:t>
      </w:r>
    </w:p>
    <w:p w:rsidR="00E14CF8" w:rsidRDefault="00E14CF8" w:rsidP="00E14CF8">
      <w:pPr>
        <w:ind w:leftChars="200" w:left="960" w:hangingChars="200" w:hanging="480"/>
        <w:jc w:val="both"/>
      </w:pPr>
      <w:r>
        <w:rPr>
          <w:rFonts w:hint="eastAsia"/>
        </w:rPr>
        <w:t>（二）協辦單位：直轄市政府教育局及縣（市）政府。</w:t>
      </w:r>
    </w:p>
    <w:p w:rsidR="00E14CF8" w:rsidRDefault="00E14CF8" w:rsidP="00E14CF8">
      <w:pPr>
        <w:ind w:left="480" w:hangingChars="200" w:hanging="480"/>
        <w:jc w:val="both"/>
      </w:pPr>
      <w:r>
        <w:rPr>
          <w:rFonts w:hint="eastAsia"/>
        </w:rPr>
        <w:t>四、申辦方式</w:t>
      </w:r>
    </w:p>
    <w:p w:rsidR="00E14CF8" w:rsidRDefault="00E14CF8" w:rsidP="00E14CF8">
      <w:pPr>
        <w:ind w:leftChars="200" w:left="960" w:hangingChars="200" w:hanging="480"/>
        <w:jc w:val="both"/>
      </w:pPr>
      <w:r>
        <w:rPr>
          <w:rFonts w:hint="eastAsia"/>
        </w:rPr>
        <w:t>（一）辦理模式</w:t>
      </w:r>
    </w:p>
    <w:p w:rsidR="00E14CF8" w:rsidRDefault="00E14CF8" w:rsidP="00E14CF8">
      <w:pPr>
        <w:ind w:leftChars="400" w:left="1440" w:hangingChars="200" w:hanging="480"/>
        <w:jc w:val="both"/>
      </w:pPr>
      <w:r>
        <w:rPr>
          <w:rFonts w:hint="eastAsia"/>
        </w:rPr>
        <w:t>１、職場體驗：由學校規劃高一、高二學生至相關產業或展覽進行半天或一天的參訪活動，每班每學期以五次為限。</w:t>
      </w:r>
    </w:p>
    <w:p w:rsidR="00E14CF8" w:rsidRDefault="00E14CF8" w:rsidP="00E14CF8">
      <w:pPr>
        <w:ind w:leftChars="400" w:left="1440" w:hangingChars="200" w:hanging="480"/>
        <w:jc w:val="both"/>
      </w:pPr>
      <w:r>
        <w:rPr>
          <w:rFonts w:hint="eastAsia"/>
        </w:rPr>
        <w:t>２、業界實習：由學校安排高二學生（實驗教育學生不限高二）至業界進行一至六</w:t>
      </w:r>
      <w:proofErr w:type="gramStart"/>
      <w:r>
        <w:rPr>
          <w:rFonts w:hint="eastAsia"/>
        </w:rPr>
        <w:t>週</w:t>
      </w:r>
      <w:proofErr w:type="gramEnd"/>
      <w:r>
        <w:rPr>
          <w:rFonts w:hint="eastAsia"/>
        </w:rPr>
        <w:t>的實務實習，每班</w:t>
      </w:r>
      <w:proofErr w:type="gramStart"/>
      <w:r>
        <w:rPr>
          <w:rFonts w:hint="eastAsia"/>
        </w:rPr>
        <w:t>或每生每</w:t>
      </w:r>
      <w:proofErr w:type="gramEnd"/>
      <w:r>
        <w:rPr>
          <w:rFonts w:hint="eastAsia"/>
        </w:rPr>
        <w:t>學期一次為上限。</w:t>
      </w:r>
    </w:p>
    <w:p w:rsidR="00E14CF8" w:rsidRDefault="00E14CF8" w:rsidP="00E14CF8">
      <w:pPr>
        <w:ind w:leftChars="200" w:left="960" w:hangingChars="200" w:hanging="480"/>
        <w:jc w:val="both"/>
      </w:pPr>
      <w:r>
        <w:rPr>
          <w:rFonts w:hint="eastAsia"/>
        </w:rPr>
        <w:t>（二）辦理時程</w:t>
      </w:r>
    </w:p>
    <w:p w:rsidR="00E14CF8" w:rsidRDefault="00E14CF8" w:rsidP="00E14CF8">
      <w:pPr>
        <w:ind w:leftChars="400" w:left="960" w:firstLineChars="200" w:firstLine="480"/>
        <w:jc w:val="both"/>
      </w:pPr>
      <w:r>
        <w:rPr>
          <w:rFonts w:hint="eastAsia"/>
        </w:rPr>
        <w:t>本要點之補助，每學年申請一次，</w:t>
      </w:r>
      <w:proofErr w:type="gramStart"/>
      <w:r>
        <w:rPr>
          <w:rFonts w:hint="eastAsia"/>
        </w:rPr>
        <w:t>申請書表另訂</w:t>
      </w:r>
      <w:proofErr w:type="gramEnd"/>
      <w:r>
        <w:rPr>
          <w:rFonts w:hint="eastAsia"/>
        </w:rPr>
        <w:t>之；其申辦時程如下：</w:t>
      </w:r>
    </w:p>
    <w:p w:rsidR="00E14CF8" w:rsidRDefault="00E14CF8" w:rsidP="00E14CF8">
      <w:pPr>
        <w:ind w:leftChars="400" w:left="1440" w:hangingChars="200" w:hanging="480"/>
        <w:jc w:val="both"/>
      </w:pPr>
      <w:r>
        <w:rPr>
          <w:rFonts w:hint="eastAsia"/>
        </w:rPr>
        <w:t>１、宣導說明：每年三月三十一日前，</w:t>
      </w:r>
      <w:proofErr w:type="gramStart"/>
      <w:r>
        <w:rPr>
          <w:rFonts w:hint="eastAsia"/>
        </w:rPr>
        <w:t>由本署辦理</w:t>
      </w:r>
      <w:proofErr w:type="gramEnd"/>
      <w:r>
        <w:rPr>
          <w:rFonts w:hint="eastAsia"/>
        </w:rPr>
        <w:t>學校提報計畫書申請說明會及相關宣導。</w:t>
      </w:r>
    </w:p>
    <w:p w:rsidR="00E14CF8" w:rsidRDefault="00E14CF8" w:rsidP="00E14CF8">
      <w:pPr>
        <w:ind w:leftChars="400" w:left="1440" w:hangingChars="200" w:hanging="480"/>
        <w:jc w:val="both"/>
      </w:pPr>
      <w:r>
        <w:rPr>
          <w:rFonts w:hint="eastAsia"/>
        </w:rPr>
        <w:t>２、計畫申請：每年四月三十日前，學校填報申請書表。</w:t>
      </w:r>
    </w:p>
    <w:p w:rsidR="00E14CF8" w:rsidRDefault="00E14CF8" w:rsidP="00E14CF8">
      <w:pPr>
        <w:ind w:leftChars="400" w:left="1440" w:hangingChars="200" w:hanging="480"/>
        <w:jc w:val="both"/>
      </w:pPr>
      <w:r>
        <w:rPr>
          <w:rFonts w:hint="eastAsia"/>
        </w:rPr>
        <w:t>３、計畫審查：每年五月三十一日前，</w:t>
      </w:r>
      <w:proofErr w:type="gramStart"/>
      <w:r>
        <w:rPr>
          <w:rFonts w:hint="eastAsia"/>
        </w:rPr>
        <w:t>由本署審查</w:t>
      </w:r>
      <w:proofErr w:type="gramEnd"/>
      <w:r>
        <w:rPr>
          <w:rFonts w:hint="eastAsia"/>
        </w:rPr>
        <w:t>學校申請書表。</w:t>
      </w:r>
    </w:p>
    <w:p w:rsidR="00E14CF8" w:rsidRDefault="00E14CF8" w:rsidP="00E14CF8">
      <w:pPr>
        <w:ind w:leftChars="400" w:left="1440" w:hangingChars="200" w:hanging="480"/>
        <w:jc w:val="both"/>
      </w:pPr>
      <w:r>
        <w:rPr>
          <w:rFonts w:hint="eastAsia"/>
        </w:rPr>
        <w:t>４、核定公告：每年六月三十日前，</w:t>
      </w:r>
      <w:proofErr w:type="gramStart"/>
      <w:r>
        <w:rPr>
          <w:rFonts w:hint="eastAsia"/>
        </w:rPr>
        <w:t>本署核定</w:t>
      </w:r>
      <w:proofErr w:type="gramEnd"/>
      <w:r>
        <w:rPr>
          <w:rFonts w:hint="eastAsia"/>
        </w:rPr>
        <w:t>並公告審查結果。</w:t>
      </w:r>
    </w:p>
    <w:p w:rsidR="00E14CF8" w:rsidRDefault="00E14CF8" w:rsidP="00E14CF8">
      <w:pPr>
        <w:ind w:leftChars="400" w:left="1440" w:hangingChars="200" w:hanging="480"/>
        <w:jc w:val="both"/>
      </w:pPr>
      <w:r>
        <w:rPr>
          <w:rFonts w:hint="eastAsia"/>
        </w:rPr>
        <w:t>５、前四項作業時程及每學年度之實際辦理時間，</w:t>
      </w:r>
      <w:proofErr w:type="gramStart"/>
      <w:r>
        <w:rPr>
          <w:rFonts w:hint="eastAsia"/>
        </w:rPr>
        <w:t>以本署公告</w:t>
      </w:r>
      <w:proofErr w:type="gramEnd"/>
      <w:r>
        <w:rPr>
          <w:rFonts w:hint="eastAsia"/>
        </w:rPr>
        <w:t>或函文規定者為</w:t>
      </w:r>
      <w:proofErr w:type="gramStart"/>
      <w:r>
        <w:rPr>
          <w:rFonts w:hint="eastAsia"/>
        </w:rPr>
        <w:t>準</w:t>
      </w:r>
      <w:proofErr w:type="gramEnd"/>
      <w:r>
        <w:rPr>
          <w:rFonts w:hint="eastAsia"/>
        </w:rPr>
        <w:t>。</w:t>
      </w:r>
    </w:p>
    <w:p w:rsidR="00E14CF8" w:rsidRDefault="00E14CF8" w:rsidP="00E14CF8">
      <w:pPr>
        <w:ind w:leftChars="200" w:left="960" w:hangingChars="200" w:hanging="480"/>
        <w:jc w:val="both"/>
      </w:pPr>
      <w:r>
        <w:rPr>
          <w:rFonts w:hint="eastAsia"/>
        </w:rPr>
        <w:t>（三）審查作業</w:t>
      </w:r>
    </w:p>
    <w:p w:rsidR="00E14CF8" w:rsidRDefault="00E14CF8" w:rsidP="00E14CF8">
      <w:pPr>
        <w:ind w:leftChars="200" w:left="480" w:firstLineChars="200" w:firstLine="480"/>
        <w:jc w:val="both"/>
      </w:pPr>
      <w:proofErr w:type="gramStart"/>
      <w:r>
        <w:rPr>
          <w:rFonts w:hint="eastAsia"/>
        </w:rPr>
        <w:t>由本署聘請</w:t>
      </w:r>
      <w:proofErr w:type="gramEnd"/>
      <w:r>
        <w:rPr>
          <w:rFonts w:hint="eastAsia"/>
        </w:rPr>
        <w:t>學者專家、學校校長、產業界及教育主管機關等代表組成審核小組進行審查，必要時得請申請學校列席說明。</w:t>
      </w:r>
    </w:p>
    <w:p w:rsidR="00E14CF8" w:rsidRDefault="00E14CF8" w:rsidP="00E14CF8">
      <w:pPr>
        <w:ind w:leftChars="200" w:left="960" w:hangingChars="200" w:hanging="480"/>
        <w:jc w:val="both"/>
      </w:pPr>
      <w:r>
        <w:rPr>
          <w:rFonts w:hint="eastAsia"/>
        </w:rPr>
        <w:t>（四）作業流程及說明，如附件。</w:t>
      </w:r>
    </w:p>
    <w:p w:rsidR="00E14CF8" w:rsidRDefault="00E14CF8" w:rsidP="00E14CF8">
      <w:pPr>
        <w:ind w:left="480" w:hangingChars="200" w:hanging="480"/>
        <w:jc w:val="both"/>
      </w:pPr>
      <w:r>
        <w:rPr>
          <w:rFonts w:hint="eastAsia"/>
        </w:rPr>
        <w:lastRenderedPageBreak/>
        <w:t>五、補助基準</w:t>
      </w:r>
    </w:p>
    <w:p w:rsidR="00E14CF8" w:rsidRDefault="00E14CF8" w:rsidP="00E14CF8">
      <w:pPr>
        <w:ind w:leftChars="200" w:left="960" w:hangingChars="200" w:hanging="480"/>
        <w:jc w:val="both"/>
      </w:pPr>
      <w:r>
        <w:rPr>
          <w:rFonts w:hint="eastAsia"/>
        </w:rPr>
        <w:t>（一）職場體驗（得補助下列項目）：</w:t>
      </w:r>
    </w:p>
    <w:p w:rsidR="00E14CF8" w:rsidRDefault="00E14CF8" w:rsidP="00E14CF8">
      <w:pPr>
        <w:ind w:leftChars="200" w:left="960" w:hangingChars="200" w:hanging="480"/>
        <w:jc w:val="both"/>
      </w:pPr>
      <w:r>
        <w:rPr>
          <w:rFonts w:hint="eastAsia"/>
        </w:rPr>
        <w:t>１、交通費</w:t>
      </w:r>
    </w:p>
    <w:p w:rsidR="00E14CF8" w:rsidRDefault="00E14CF8" w:rsidP="00E14CF8">
      <w:pPr>
        <w:ind w:leftChars="400" w:left="1440" w:hangingChars="200" w:hanging="480"/>
        <w:jc w:val="both"/>
      </w:pPr>
      <w:r>
        <w:rPr>
          <w:rFonts w:hint="eastAsia"/>
        </w:rPr>
        <w:t>(</w:t>
      </w:r>
      <w:r>
        <w:rPr>
          <w:rFonts w:hint="eastAsia"/>
        </w:rPr>
        <w:t>１</w:t>
      </w:r>
      <w:r>
        <w:rPr>
          <w:rFonts w:hint="eastAsia"/>
        </w:rPr>
        <w:t>)</w:t>
      </w:r>
      <w:r>
        <w:rPr>
          <w:rFonts w:hint="eastAsia"/>
        </w:rPr>
        <w:t>租車：同一縣市每車次補助不超過新臺幣一萬元，跨縣市每車次補助不超過新臺幣一萬二千元。</w:t>
      </w:r>
    </w:p>
    <w:p w:rsidR="00E14CF8" w:rsidRDefault="00E14CF8" w:rsidP="00E14CF8">
      <w:pPr>
        <w:ind w:leftChars="400" w:left="1440" w:hangingChars="200" w:hanging="480"/>
        <w:jc w:val="both"/>
      </w:pPr>
      <w:r>
        <w:rPr>
          <w:rFonts w:hint="eastAsia"/>
        </w:rPr>
        <w:t>(</w:t>
      </w:r>
      <w:r>
        <w:rPr>
          <w:rFonts w:hint="eastAsia"/>
        </w:rPr>
        <w:t>２</w:t>
      </w:r>
      <w:r>
        <w:rPr>
          <w:rFonts w:hint="eastAsia"/>
        </w:rPr>
        <w:t>)</w:t>
      </w:r>
      <w:r>
        <w:rPr>
          <w:rFonts w:hint="eastAsia"/>
        </w:rPr>
        <w:t>離島與偏遠地區學校，考量地理、交通因素，另可補助搭乘大眾運輸工具，並依相關規定核實報支。</w:t>
      </w:r>
    </w:p>
    <w:p w:rsidR="00E14CF8" w:rsidRDefault="00E14CF8" w:rsidP="00E14CF8">
      <w:pPr>
        <w:ind w:leftChars="400" w:left="1440" w:hangingChars="200" w:hanging="480"/>
        <w:jc w:val="both"/>
      </w:pPr>
      <w:r>
        <w:rPr>
          <w:rFonts w:hint="eastAsia"/>
        </w:rPr>
        <w:t>２、誤餐費：辦理一天活動或超過用餐時間，得補助誤餐費，</w:t>
      </w:r>
      <w:proofErr w:type="gramStart"/>
      <w:r>
        <w:rPr>
          <w:rFonts w:hint="eastAsia"/>
        </w:rPr>
        <w:t>每生新</w:t>
      </w:r>
      <w:proofErr w:type="gramEnd"/>
      <w:r>
        <w:rPr>
          <w:rFonts w:hint="eastAsia"/>
        </w:rPr>
        <w:t>臺幣八十元。</w:t>
      </w:r>
    </w:p>
    <w:p w:rsidR="00E14CF8" w:rsidRDefault="00E14CF8" w:rsidP="00E14CF8">
      <w:pPr>
        <w:ind w:leftChars="400" w:left="1440" w:hangingChars="200" w:hanging="480"/>
        <w:jc w:val="both"/>
      </w:pPr>
      <w:r>
        <w:rPr>
          <w:rFonts w:hint="eastAsia"/>
        </w:rPr>
        <w:t>３、雜費：帶隊教師或行政人員雜費，核實核發。</w:t>
      </w:r>
    </w:p>
    <w:p w:rsidR="00E14CF8" w:rsidRDefault="00E14CF8" w:rsidP="00E14CF8">
      <w:pPr>
        <w:ind w:leftChars="400" w:left="1440" w:hangingChars="200" w:hanging="480"/>
        <w:jc w:val="both"/>
      </w:pPr>
      <w:r>
        <w:rPr>
          <w:rFonts w:hint="eastAsia"/>
        </w:rPr>
        <w:t>４、指導費或講座費：業界專家專題演講或講座鐘點費或指導費，每人每節新臺幣八百元，每天以不超過新臺幣一千六百元為原則。</w:t>
      </w:r>
    </w:p>
    <w:p w:rsidR="00E14CF8" w:rsidRDefault="00E14CF8" w:rsidP="00E14CF8">
      <w:pPr>
        <w:ind w:leftChars="400" w:left="1440" w:hangingChars="200" w:hanging="480"/>
        <w:jc w:val="both"/>
      </w:pPr>
      <w:r>
        <w:rPr>
          <w:rFonts w:hint="eastAsia"/>
        </w:rPr>
        <w:t>５、其他費用：配合辦理所需經費，包括保險費及雜支費用。</w:t>
      </w:r>
    </w:p>
    <w:p w:rsidR="00E14CF8" w:rsidRDefault="00E14CF8" w:rsidP="00E14CF8">
      <w:pPr>
        <w:ind w:leftChars="200" w:left="960" w:hangingChars="200" w:hanging="480"/>
        <w:jc w:val="both"/>
      </w:pPr>
      <w:r>
        <w:rPr>
          <w:rFonts w:hint="eastAsia"/>
        </w:rPr>
        <w:t>（二）業界實習（得補助下列項目）：</w:t>
      </w:r>
    </w:p>
    <w:p w:rsidR="00E14CF8" w:rsidRDefault="00E14CF8" w:rsidP="00E14CF8">
      <w:pPr>
        <w:ind w:leftChars="400" w:left="1440" w:hangingChars="200" w:hanging="480"/>
        <w:jc w:val="both"/>
      </w:pPr>
      <w:r>
        <w:rPr>
          <w:rFonts w:hint="eastAsia"/>
        </w:rPr>
        <w:t>１、實習津貼：參加</w:t>
      </w:r>
      <w:proofErr w:type="gramStart"/>
      <w:r>
        <w:rPr>
          <w:rFonts w:hint="eastAsia"/>
        </w:rPr>
        <w:t>學生每生每天</w:t>
      </w:r>
      <w:proofErr w:type="gramEnd"/>
      <w:r>
        <w:rPr>
          <w:rFonts w:hint="eastAsia"/>
        </w:rPr>
        <w:t>新臺幣二百五十元，每位學生每學年最高不超過新臺幣六千元。</w:t>
      </w:r>
    </w:p>
    <w:p w:rsidR="00E14CF8" w:rsidRDefault="00E14CF8" w:rsidP="00E14CF8">
      <w:pPr>
        <w:ind w:leftChars="400" w:left="1440" w:hangingChars="200" w:hanging="480"/>
        <w:jc w:val="both"/>
      </w:pPr>
      <w:r>
        <w:rPr>
          <w:rFonts w:hint="eastAsia"/>
        </w:rPr>
        <w:t>２、鐘點費：教師赴業界輔導學生之鐘點費，鐘點費以每週三節核發，同一申請案每十五位學生編列一位教師為原則。</w:t>
      </w:r>
    </w:p>
    <w:p w:rsidR="00E14CF8" w:rsidRDefault="00E14CF8" w:rsidP="00E14CF8">
      <w:pPr>
        <w:ind w:leftChars="400" w:left="1440" w:hangingChars="200" w:hanging="480"/>
        <w:jc w:val="both"/>
      </w:pPr>
      <w:r>
        <w:rPr>
          <w:rFonts w:hint="eastAsia"/>
        </w:rPr>
        <w:t>３、交通費：教師赴業界輔導交通費依實際往返核實報支。</w:t>
      </w:r>
    </w:p>
    <w:p w:rsidR="00E14CF8" w:rsidRDefault="00E14CF8" w:rsidP="00E14CF8">
      <w:pPr>
        <w:ind w:leftChars="400" w:left="1440" w:hangingChars="200" w:hanging="480"/>
        <w:jc w:val="both"/>
      </w:pPr>
      <w:r>
        <w:rPr>
          <w:rFonts w:hint="eastAsia"/>
        </w:rPr>
        <w:t>４、指導費：業界專家（含現場師傅）指導費，每事業機構每節新臺幣四百元，每天最多八節，每週最多十二節為原則。</w:t>
      </w:r>
    </w:p>
    <w:p w:rsidR="00E14CF8" w:rsidRDefault="00E14CF8" w:rsidP="00E14CF8">
      <w:pPr>
        <w:ind w:leftChars="400" w:left="1440" w:hangingChars="200" w:hanging="480"/>
        <w:jc w:val="both"/>
      </w:pPr>
      <w:r>
        <w:rPr>
          <w:rFonts w:hint="eastAsia"/>
        </w:rPr>
        <w:t>５、其他費用：配合辦理所需經費，包括保險費（含學生個人及業界負擔之勞保費用、團體平安保險費用）及雜支費用。</w:t>
      </w:r>
    </w:p>
    <w:p w:rsidR="00E14CF8" w:rsidRDefault="00E14CF8" w:rsidP="00E14CF8">
      <w:pPr>
        <w:ind w:left="480" w:hangingChars="200" w:hanging="480"/>
        <w:jc w:val="both"/>
      </w:pPr>
      <w:r>
        <w:rPr>
          <w:rFonts w:hint="eastAsia"/>
        </w:rPr>
        <w:t>六、經費核結</w:t>
      </w:r>
    </w:p>
    <w:p w:rsidR="00E14CF8" w:rsidRDefault="00E14CF8" w:rsidP="00E14CF8">
      <w:pPr>
        <w:ind w:leftChars="200" w:left="960" w:hangingChars="200" w:hanging="480"/>
        <w:jc w:val="both"/>
      </w:pPr>
      <w:r>
        <w:rPr>
          <w:rFonts w:hint="eastAsia"/>
        </w:rPr>
        <w:t>（一）本要點僅補助辦理學校之業務費為限，各主管機關應依教育部與所屬機關（構）對直轄市及縣（市）政府計畫型補助款處理原則規定，計畫型</w:t>
      </w:r>
      <w:proofErr w:type="gramStart"/>
      <w:r>
        <w:rPr>
          <w:rFonts w:hint="eastAsia"/>
        </w:rPr>
        <w:t>補助款按各</w:t>
      </w:r>
      <w:proofErr w:type="gramEnd"/>
      <w:r>
        <w:rPr>
          <w:rFonts w:hint="eastAsia"/>
        </w:rPr>
        <w:t>直轄市及縣（市）政府財力分級表編列相對配合款。直轄市、縣（市）政府財力分級屬第一級者，相對配合款比率為百分之二十；第二級者，相對配合款比率為百分之十五；其餘第三級至五級者，相對配合款比率為百分之十；獲核定辦理之學校，應</w:t>
      </w:r>
      <w:proofErr w:type="gramStart"/>
      <w:r>
        <w:rPr>
          <w:rFonts w:hint="eastAsia"/>
        </w:rPr>
        <w:t>依本署核定</w:t>
      </w:r>
      <w:proofErr w:type="gramEnd"/>
      <w:r>
        <w:rPr>
          <w:rFonts w:hint="eastAsia"/>
        </w:rPr>
        <w:t>經費額度及期限</w:t>
      </w:r>
      <w:proofErr w:type="gramStart"/>
      <w:r>
        <w:rPr>
          <w:rFonts w:hint="eastAsia"/>
        </w:rPr>
        <w:t>辦理核請領</w:t>
      </w:r>
      <w:proofErr w:type="gramEnd"/>
      <w:r>
        <w:rPr>
          <w:rFonts w:hint="eastAsia"/>
        </w:rPr>
        <w:t>事宜。</w:t>
      </w:r>
    </w:p>
    <w:p w:rsidR="00E14CF8" w:rsidRDefault="00E14CF8" w:rsidP="00E14CF8">
      <w:pPr>
        <w:ind w:leftChars="200" w:left="960" w:hangingChars="200" w:hanging="480"/>
        <w:jc w:val="both"/>
      </w:pPr>
      <w:r>
        <w:rPr>
          <w:rFonts w:hint="eastAsia"/>
        </w:rPr>
        <w:t>（二）學校依本要點獲補助經費應專款專用，不得重複申請或補助，並依「教育部補助及委辦經費</w:t>
      </w:r>
      <w:proofErr w:type="gramStart"/>
      <w:r>
        <w:rPr>
          <w:rFonts w:hint="eastAsia"/>
        </w:rPr>
        <w:t>核撥結報</w:t>
      </w:r>
      <w:proofErr w:type="gramEnd"/>
      <w:r>
        <w:rPr>
          <w:rFonts w:hint="eastAsia"/>
        </w:rPr>
        <w:t>作業要點」之規定辦理；學校應依核定計畫分別於當年十二月三十一日及次年七月三十一日前執行完畢，並</w:t>
      </w:r>
      <w:proofErr w:type="gramStart"/>
      <w:r>
        <w:rPr>
          <w:rFonts w:hint="eastAsia"/>
        </w:rPr>
        <w:t>辦理核結</w:t>
      </w:r>
      <w:proofErr w:type="gramEnd"/>
      <w:r>
        <w:rPr>
          <w:rFonts w:hint="eastAsia"/>
        </w:rPr>
        <w:t>。其中，直轄市公私立高中職、縣（市）立高中職應由主管教育行政機關核轉</w:t>
      </w:r>
      <w:proofErr w:type="gramStart"/>
      <w:r>
        <w:rPr>
          <w:rFonts w:hint="eastAsia"/>
        </w:rPr>
        <w:t>本署辦理核結</w:t>
      </w:r>
      <w:proofErr w:type="gramEnd"/>
      <w:r>
        <w:rPr>
          <w:rFonts w:hint="eastAsia"/>
        </w:rPr>
        <w:t>。</w:t>
      </w:r>
    </w:p>
    <w:p w:rsidR="00E14CF8" w:rsidRDefault="00E14CF8" w:rsidP="00E14CF8">
      <w:pPr>
        <w:ind w:left="480" w:hangingChars="200" w:hanging="480"/>
        <w:jc w:val="both"/>
      </w:pPr>
      <w:r>
        <w:rPr>
          <w:rFonts w:hint="eastAsia"/>
        </w:rPr>
        <w:t>七、成效考核</w:t>
      </w:r>
    </w:p>
    <w:p w:rsidR="00E14CF8" w:rsidRDefault="00E14CF8" w:rsidP="00E14CF8">
      <w:pPr>
        <w:ind w:leftChars="200" w:left="960" w:hangingChars="200" w:hanging="480"/>
        <w:jc w:val="both"/>
      </w:pPr>
      <w:r>
        <w:rPr>
          <w:rFonts w:hint="eastAsia"/>
        </w:rPr>
        <w:t>（一）學校應於每學年結束後一個月內，提出整學年執行成果報告，成果報</w:t>
      </w:r>
      <w:r>
        <w:rPr>
          <w:rFonts w:hint="eastAsia"/>
        </w:rPr>
        <w:lastRenderedPageBreak/>
        <w:t>告書格式及內容</w:t>
      </w:r>
      <w:proofErr w:type="gramStart"/>
      <w:r>
        <w:rPr>
          <w:rFonts w:hint="eastAsia"/>
        </w:rPr>
        <w:t>由本署另</w:t>
      </w:r>
      <w:proofErr w:type="gramEnd"/>
      <w:r>
        <w:rPr>
          <w:rFonts w:hint="eastAsia"/>
        </w:rPr>
        <w:t>訂之。</w:t>
      </w:r>
    </w:p>
    <w:p w:rsidR="00E14CF8" w:rsidRDefault="00E14CF8" w:rsidP="00E14CF8">
      <w:pPr>
        <w:ind w:leftChars="200" w:left="960" w:hangingChars="200" w:hanging="480"/>
        <w:jc w:val="both"/>
      </w:pPr>
      <w:r>
        <w:rPr>
          <w:rFonts w:hint="eastAsia"/>
        </w:rPr>
        <w:t>（二）</w:t>
      </w:r>
      <w:proofErr w:type="gramStart"/>
      <w:r>
        <w:rPr>
          <w:rFonts w:hint="eastAsia"/>
        </w:rPr>
        <w:t>本署得</w:t>
      </w:r>
      <w:proofErr w:type="gramEnd"/>
      <w:r>
        <w:rPr>
          <w:rFonts w:hint="eastAsia"/>
        </w:rPr>
        <w:t>依學校年度辦理成效，作為下年度核定辦理</w:t>
      </w:r>
      <w:proofErr w:type="gramStart"/>
      <w:r>
        <w:rPr>
          <w:rFonts w:hint="eastAsia"/>
        </w:rPr>
        <w:t>之參據</w:t>
      </w:r>
      <w:proofErr w:type="gramEnd"/>
      <w:r>
        <w:rPr>
          <w:rFonts w:hint="eastAsia"/>
        </w:rPr>
        <w:t>。</w:t>
      </w:r>
    </w:p>
    <w:p w:rsidR="00E14CF8" w:rsidRDefault="00E14CF8" w:rsidP="00E14CF8">
      <w:pPr>
        <w:ind w:leftChars="200" w:left="960" w:hangingChars="200" w:hanging="480"/>
        <w:jc w:val="both"/>
      </w:pPr>
      <w:r>
        <w:rPr>
          <w:rFonts w:hint="eastAsia"/>
        </w:rPr>
        <w:t>（三）</w:t>
      </w:r>
      <w:proofErr w:type="gramStart"/>
      <w:r>
        <w:rPr>
          <w:rFonts w:hint="eastAsia"/>
        </w:rPr>
        <w:t>本署視</w:t>
      </w:r>
      <w:proofErr w:type="gramEnd"/>
      <w:r>
        <w:rPr>
          <w:rFonts w:hint="eastAsia"/>
        </w:rPr>
        <w:t>需要得組成督導或考核小組，辦理訪視工作，對學校做執行績效之考核；小組成員</w:t>
      </w:r>
      <w:proofErr w:type="gramStart"/>
      <w:r>
        <w:rPr>
          <w:rFonts w:hint="eastAsia"/>
        </w:rPr>
        <w:t>由本署聘請</w:t>
      </w:r>
      <w:proofErr w:type="gramEnd"/>
      <w:r>
        <w:rPr>
          <w:rFonts w:hint="eastAsia"/>
        </w:rPr>
        <w:t>學者專家、學校校長、產業界及教育主管機關等代表組成。</w:t>
      </w:r>
    </w:p>
    <w:p w:rsidR="00E14CF8" w:rsidRDefault="00E14CF8" w:rsidP="00E14CF8">
      <w:pPr>
        <w:ind w:left="480" w:hangingChars="200" w:hanging="480"/>
        <w:jc w:val="both"/>
      </w:pPr>
      <w:r>
        <w:rPr>
          <w:rFonts w:hint="eastAsia"/>
        </w:rPr>
        <w:t>八、注意事項</w:t>
      </w:r>
    </w:p>
    <w:p w:rsidR="00E14CF8" w:rsidRDefault="00E14CF8" w:rsidP="00E14CF8">
      <w:pPr>
        <w:ind w:leftChars="200" w:left="960" w:hangingChars="200" w:hanging="480"/>
        <w:jc w:val="both"/>
      </w:pPr>
      <w:r>
        <w:rPr>
          <w:rFonts w:hint="eastAsia"/>
        </w:rPr>
        <w:t>（一）學校與業界實習機構或單位應訂定合作意向書或意願書，以達成共識並確保學生及雙方權益。</w:t>
      </w:r>
    </w:p>
    <w:p w:rsidR="00E14CF8" w:rsidRDefault="00E14CF8" w:rsidP="00E14CF8">
      <w:pPr>
        <w:ind w:leftChars="200" w:left="960" w:hangingChars="200" w:hanging="480"/>
        <w:jc w:val="both"/>
      </w:pPr>
      <w:r>
        <w:rPr>
          <w:rFonts w:hint="eastAsia"/>
        </w:rPr>
        <w:t>（二）學校應訂定學校辦理業界實習和</w:t>
      </w:r>
      <w:proofErr w:type="gramStart"/>
      <w:r>
        <w:rPr>
          <w:rFonts w:hint="eastAsia"/>
        </w:rPr>
        <w:t>職場</w:t>
      </w:r>
      <w:proofErr w:type="gramEnd"/>
      <w:r>
        <w:rPr>
          <w:rFonts w:hint="eastAsia"/>
        </w:rPr>
        <w:t>體驗等相關作業細則或實施計畫，經實習會議或主管會報通過，陳校長核定後實施。</w:t>
      </w:r>
    </w:p>
    <w:p w:rsidR="00E14CF8" w:rsidRDefault="00E14CF8" w:rsidP="00E14CF8">
      <w:pPr>
        <w:ind w:leftChars="200" w:left="960" w:hangingChars="200" w:hanging="480"/>
        <w:jc w:val="both"/>
      </w:pPr>
      <w:r>
        <w:rPr>
          <w:rFonts w:hint="eastAsia"/>
        </w:rPr>
        <w:t>（三）學生至業界實習應經家長提出書面同意書或申請書，實習之業界應為合法立案之公民營企業，且與學生就讀之科別相關，經學校審核通過後，學生始得至業界實習。</w:t>
      </w:r>
    </w:p>
    <w:p w:rsidR="00E14CF8" w:rsidRDefault="00E14CF8" w:rsidP="00E14CF8">
      <w:pPr>
        <w:ind w:leftChars="200" w:left="960" w:hangingChars="200" w:hanging="480"/>
        <w:jc w:val="both"/>
      </w:pPr>
      <w:r>
        <w:rPr>
          <w:rFonts w:hint="eastAsia"/>
        </w:rPr>
        <w:t>（四）為加強學生業界實習輔導，瞭解學生學習和生活情況（含工作環境），學校得安排各項相關職能、生活及心理輔導等。</w:t>
      </w:r>
    </w:p>
    <w:p w:rsidR="00E14CF8" w:rsidRDefault="00E14CF8" w:rsidP="00E14CF8">
      <w:pPr>
        <w:ind w:leftChars="200" w:left="960" w:hangingChars="200" w:hanging="480"/>
        <w:jc w:val="both"/>
      </w:pPr>
      <w:r>
        <w:rPr>
          <w:rFonts w:hint="eastAsia"/>
        </w:rPr>
        <w:t>（五）學校應協同業界實習機構或單位，辦理實習行前座談會及勞安講習，為參加業界實習學生說明相關注意事項。</w:t>
      </w:r>
    </w:p>
    <w:p w:rsidR="00E14CF8" w:rsidRDefault="00E14CF8" w:rsidP="00E14CF8">
      <w:pPr>
        <w:ind w:leftChars="200" w:left="960" w:hangingChars="200" w:hanging="480"/>
        <w:jc w:val="both"/>
      </w:pPr>
      <w:r>
        <w:rPr>
          <w:rFonts w:hint="eastAsia"/>
        </w:rPr>
        <w:t>（六）學校辦理本計畫時，應進行學生及事業機構滿意度之調查。</w:t>
      </w:r>
    </w:p>
    <w:p w:rsidR="00E14CF8" w:rsidRDefault="00E14CF8" w:rsidP="00E14CF8">
      <w:pPr>
        <w:ind w:leftChars="200" w:left="960" w:hangingChars="200" w:hanging="480"/>
        <w:jc w:val="both"/>
      </w:pPr>
      <w:r>
        <w:rPr>
          <w:rFonts w:hint="eastAsia"/>
        </w:rPr>
        <w:t>（七）計畫之執行如有變更計畫內容，學校應</w:t>
      </w:r>
      <w:proofErr w:type="gramStart"/>
      <w:r>
        <w:rPr>
          <w:rFonts w:hint="eastAsia"/>
        </w:rPr>
        <w:t>報本署或</w:t>
      </w:r>
      <w:proofErr w:type="gramEnd"/>
      <w:r>
        <w:rPr>
          <w:rFonts w:hint="eastAsia"/>
        </w:rPr>
        <w:t>由主管教育行政機關核</w:t>
      </w:r>
      <w:proofErr w:type="gramStart"/>
      <w:r>
        <w:rPr>
          <w:rFonts w:hint="eastAsia"/>
        </w:rPr>
        <w:t>轉本署核定</w:t>
      </w:r>
      <w:proofErr w:type="gramEnd"/>
      <w:r>
        <w:rPr>
          <w:rFonts w:hint="eastAsia"/>
        </w:rPr>
        <w:t>後辦理。</w:t>
      </w:r>
    </w:p>
    <w:p w:rsidR="006E6EBB" w:rsidRDefault="00E14CF8" w:rsidP="00E14CF8">
      <w:pPr>
        <w:ind w:left="480" w:hangingChars="200" w:hanging="480"/>
        <w:jc w:val="both"/>
      </w:pPr>
      <w:r>
        <w:rPr>
          <w:rFonts w:hint="eastAsia"/>
        </w:rPr>
        <w:t>九、本要點未規定事項，悉依相關法令規定辦理。</w:t>
      </w:r>
    </w:p>
    <w:p w:rsidR="00DB70F6" w:rsidRDefault="00DB70F6">
      <w:pPr>
        <w:ind w:left="480" w:hangingChars="200" w:hanging="480"/>
        <w:jc w:val="both"/>
      </w:pPr>
    </w:p>
    <w:p w:rsidR="00DB70F6" w:rsidRDefault="00DB70F6">
      <w:pPr>
        <w:widowControl/>
      </w:pPr>
      <w:r>
        <w:br w:type="page"/>
      </w:r>
    </w:p>
    <w:p w:rsidR="00DB70F6" w:rsidRPr="009E19AE" w:rsidRDefault="00DB70F6" w:rsidP="00DB70F6">
      <w:pPr>
        <w:widowControl/>
        <w:spacing w:before="100" w:beforeAutospacing="1" w:after="100" w:afterAutospacing="1"/>
        <w:jc w:val="center"/>
        <w:rPr>
          <w:rFonts w:ascii="新細明體" w:eastAsia="新細明體" w:hAnsi="新細明體" w:cs="新細明體"/>
          <w:color w:val="333333"/>
          <w:kern w:val="0"/>
          <w:sz w:val="18"/>
          <w:szCs w:val="18"/>
        </w:rPr>
      </w:pPr>
      <w:r w:rsidRPr="009E19AE">
        <w:rPr>
          <w:rFonts w:ascii="Times New Roman" w:eastAsia="新細明體" w:hAnsi="Times New Roman" w:cs="新細明體" w:hint="eastAsia"/>
          <w:b/>
          <w:bCs/>
          <w:color w:val="333333"/>
          <w:kern w:val="0"/>
          <w:sz w:val="20"/>
          <w:szCs w:val="20"/>
        </w:rPr>
        <w:lastRenderedPageBreak/>
        <w:t>教育部國民及學前教育署補助高級中等學校</w:t>
      </w:r>
      <w:r w:rsidRPr="009E19AE">
        <w:rPr>
          <w:rFonts w:ascii="Times New Roman" w:eastAsia="新細明體" w:hAnsi="Times New Roman" w:cs="新細明體" w:hint="eastAsia"/>
          <w:b/>
          <w:bCs/>
          <w:color w:val="333333"/>
          <w:kern w:val="0"/>
          <w:sz w:val="20"/>
          <w:szCs w:val="20"/>
        </w:rPr>
        <w:t> </w:t>
      </w:r>
      <w:r w:rsidRPr="009E19AE">
        <w:rPr>
          <w:rFonts w:ascii="新細明體" w:eastAsia="新細明體" w:hAnsi="新細明體" w:cs="新細明體"/>
          <w:b/>
          <w:bCs/>
          <w:color w:val="333333"/>
          <w:kern w:val="0"/>
          <w:sz w:val="20"/>
          <w:szCs w:val="20"/>
        </w:rPr>
        <w:br/>
      </w:r>
      <w:r w:rsidRPr="009E19AE">
        <w:rPr>
          <w:rFonts w:ascii="Times New Roman" w:eastAsia="新細明體" w:hAnsi="Times New Roman" w:cs="新細明體" w:hint="eastAsia"/>
          <w:b/>
          <w:bCs/>
          <w:color w:val="333333"/>
          <w:kern w:val="0"/>
          <w:sz w:val="20"/>
          <w:szCs w:val="20"/>
        </w:rPr>
        <w:t>學生業界實習和職場體驗經費補助作業流程</w:t>
      </w:r>
    </w:p>
    <w:p w:rsidR="00DB70F6" w:rsidRDefault="00DB70F6" w:rsidP="00DB70F6">
      <w:r w:rsidRPr="009E19AE">
        <w:rPr>
          <w:rFonts w:ascii="新細明體" w:eastAsia="新細明體" w:hAnsi="新細明體" w:cs="新細明體"/>
          <w:noProof/>
          <w:color w:val="333333"/>
          <w:kern w:val="0"/>
          <w:sz w:val="18"/>
          <w:szCs w:val="18"/>
        </w:rPr>
        <w:drawing>
          <wp:inline distT="0" distB="0" distL="0" distR="0" wp14:anchorId="1DF409AD" wp14:editId="3623EFBD">
            <wp:extent cx="5238750" cy="6315075"/>
            <wp:effectExtent l="0" t="0" r="0" b="9525"/>
            <wp:docPr id="1" name="圖片 1" descr="http://gazette.nat.gov.tw/EG_FileManager/eguploadpub/eg021145/ch05/type2/gov40/num13/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zette.nat.gov.tw/EG_FileManager/eguploadpub/eg021145/ch05/type2/gov40/num13/imag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6315075"/>
                    </a:xfrm>
                    <a:prstGeom prst="rect">
                      <a:avLst/>
                    </a:prstGeom>
                    <a:noFill/>
                    <a:ln>
                      <a:noFill/>
                    </a:ln>
                  </pic:spPr>
                </pic:pic>
              </a:graphicData>
            </a:graphic>
          </wp:inline>
        </w:drawing>
      </w:r>
    </w:p>
    <w:p w:rsidR="00E14CF8" w:rsidRDefault="00E14CF8">
      <w:pPr>
        <w:ind w:left="480" w:hangingChars="200" w:hanging="480"/>
        <w:jc w:val="both"/>
      </w:pPr>
    </w:p>
    <w:sectPr w:rsidR="00E14CF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F8"/>
    <w:rsid w:val="000068F9"/>
    <w:rsid w:val="006E6EBB"/>
    <w:rsid w:val="00DB70F6"/>
    <w:rsid w:val="00E14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0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70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0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B70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2016-09-19T05:40:00Z</dcterms:created>
  <dcterms:modified xsi:type="dcterms:W3CDTF">2016-09-21T08:18:00Z</dcterms:modified>
</cp:coreProperties>
</file>