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AB" w:rsidRPr="00407FAB" w:rsidRDefault="00407FAB" w:rsidP="00407FAB">
      <w:pPr>
        <w:rPr>
          <w:rFonts w:hint="eastAsia"/>
          <w:b/>
        </w:rPr>
      </w:pPr>
      <w:r w:rsidRPr="00407FAB">
        <w:rPr>
          <w:rFonts w:hint="eastAsia"/>
          <w:b/>
        </w:rPr>
        <w:t>教育部國民及學前教育署補助高級中等學校發展務實致用特色課程實施要點</w:t>
      </w:r>
    </w:p>
    <w:p w:rsidR="00407FAB" w:rsidRDefault="00407FAB" w:rsidP="00407FAB">
      <w:pPr>
        <w:jc w:val="right"/>
        <w:rPr>
          <w:rFonts w:hint="eastAsia"/>
        </w:rPr>
      </w:pPr>
      <w:r>
        <w:rPr>
          <w:rFonts w:hint="eastAsia"/>
        </w:rPr>
        <w:t>中華民國</w:t>
      </w:r>
      <w:r>
        <w:rPr>
          <w:rFonts w:hint="eastAsia"/>
        </w:rPr>
        <w:t xml:space="preserve"> 103 </w:t>
      </w:r>
      <w:r>
        <w:rPr>
          <w:rFonts w:hint="eastAsia"/>
        </w:rPr>
        <w:t>年</w:t>
      </w:r>
      <w:r>
        <w:rPr>
          <w:rFonts w:hint="eastAsia"/>
        </w:rPr>
        <w:t xml:space="preserve"> 4 </w:t>
      </w:r>
      <w:r>
        <w:rPr>
          <w:rFonts w:hint="eastAsia"/>
        </w:rPr>
        <w:t>月</w:t>
      </w:r>
      <w:r>
        <w:rPr>
          <w:rFonts w:hint="eastAsia"/>
        </w:rPr>
        <w:t xml:space="preserve"> 7 </w:t>
      </w:r>
      <w:r>
        <w:rPr>
          <w:rFonts w:hint="eastAsia"/>
        </w:rPr>
        <w:t>日</w:t>
      </w:r>
    </w:p>
    <w:p w:rsidR="00407FAB" w:rsidRDefault="00407FAB" w:rsidP="00407FAB">
      <w:pPr>
        <w:jc w:val="right"/>
        <w:rPr>
          <w:rFonts w:hint="eastAsia"/>
        </w:rPr>
      </w:pPr>
      <w:proofErr w:type="gramStart"/>
      <w:r>
        <w:rPr>
          <w:rFonts w:hint="eastAsia"/>
        </w:rPr>
        <w:t>臺教國署高</w:t>
      </w:r>
      <w:proofErr w:type="gramEnd"/>
      <w:r>
        <w:rPr>
          <w:rFonts w:hint="eastAsia"/>
        </w:rPr>
        <w:t>字第</w:t>
      </w:r>
      <w:r>
        <w:rPr>
          <w:rFonts w:hint="eastAsia"/>
        </w:rPr>
        <w:t xml:space="preserve"> 1030030618B </w:t>
      </w:r>
      <w:r>
        <w:rPr>
          <w:rFonts w:hint="eastAsia"/>
        </w:rPr>
        <w:t>號令訂定</w:t>
      </w:r>
    </w:p>
    <w:p w:rsidR="00407FAB" w:rsidRDefault="00407FAB" w:rsidP="00407FAB">
      <w:pPr>
        <w:ind w:left="480" w:hangingChars="200" w:hanging="480"/>
        <w:rPr>
          <w:rFonts w:hint="eastAsia"/>
        </w:rPr>
      </w:pPr>
      <w:r>
        <w:rPr>
          <w:rFonts w:hint="eastAsia"/>
        </w:rPr>
        <w:t>一、目的</w:t>
      </w:r>
    </w:p>
    <w:p w:rsidR="00407FAB" w:rsidRDefault="00407FAB" w:rsidP="00407FAB">
      <w:pPr>
        <w:ind w:leftChars="200" w:left="480"/>
        <w:rPr>
          <w:rFonts w:hint="eastAsia"/>
        </w:rPr>
      </w:pPr>
      <w:r>
        <w:rPr>
          <w:rFonts w:hint="eastAsia"/>
        </w:rPr>
        <w:t>教育部國民及學前教育署（以下簡稱本署）為鼓勵高級中等學校發展務實致用之</w:t>
      </w:r>
      <w:proofErr w:type="gramStart"/>
      <w:r>
        <w:rPr>
          <w:rFonts w:hint="eastAsia"/>
        </w:rPr>
        <w:t>專業群科特色</w:t>
      </w:r>
      <w:proofErr w:type="gramEnd"/>
      <w:r>
        <w:rPr>
          <w:rFonts w:hint="eastAsia"/>
        </w:rPr>
        <w:t>課程，落實高級中等學校校訂課程規劃機制，特訂定本要點。</w:t>
      </w:r>
    </w:p>
    <w:p w:rsidR="00407FAB" w:rsidRDefault="00407FAB" w:rsidP="00407FAB">
      <w:pPr>
        <w:ind w:left="480" w:hangingChars="200" w:hanging="480"/>
        <w:rPr>
          <w:rFonts w:hint="eastAsia"/>
        </w:rPr>
      </w:pPr>
      <w:r>
        <w:rPr>
          <w:rFonts w:hint="eastAsia"/>
        </w:rPr>
        <w:t>二、補助對象</w:t>
      </w:r>
    </w:p>
    <w:p w:rsidR="00407FAB" w:rsidRDefault="00407FAB" w:rsidP="00407FAB">
      <w:pPr>
        <w:ind w:leftChars="200" w:left="480"/>
        <w:rPr>
          <w:rFonts w:hint="eastAsia"/>
        </w:rPr>
      </w:pPr>
      <w:r>
        <w:rPr>
          <w:rFonts w:hint="eastAsia"/>
        </w:rPr>
        <w:t>本要點補助之對象，為技術型高級中等學校及高級中等學校設有專業群、科或綜合高中專門</w:t>
      </w:r>
      <w:proofErr w:type="gramStart"/>
      <w:r>
        <w:rPr>
          <w:rFonts w:hint="eastAsia"/>
        </w:rPr>
        <w:t>學程者</w:t>
      </w:r>
      <w:proofErr w:type="gramEnd"/>
      <w:r>
        <w:rPr>
          <w:rFonts w:hint="eastAsia"/>
        </w:rPr>
        <w:t>（以下簡稱學校）。</w:t>
      </w:r>
    </w:p>
    <w:p w:rsidR="00407FAB" w:rsidRDefault="00407FAB" w:rsidP="00407FAB">
      <w:pPr>
        <w:ind w:left="480" w:hangingChars="200" w:hanging="480"/>
        <w:rPr>
          <w:rFonts w:hint="eastAsia"/>
        </w:rPr>
      </w:pPr>
      <w:r>
        <w:rPr>
          <w:rFonts w:hint="eastAsia"/>
        </w:rPr>
        <w:t>三、辦理期間</w:t>
      </w:r>
    </w:p>
    <w:p w:rsidR="00407FAB" w:rsidRDefault="00407FAB" w:rsidP="00407FAB">
      <w:pPr>
        <w:ind w:leftChars="200" w:left="960" w:hangingChars="200" w:hanging="480"/>
        <w:rPr>
          <w:rFonts w:hint="eastAsia"/>
        </w:rPr>
      </w:pPr>
      <w:r>
        <w:rPr>
          <w:rFonts w:hint="eastAsia"/>
        </w:rPr>
        <w:t>一○三年至一○六年。</w:t>
      </w:r>
    </w:p>
    <w:p w:rsidR="00407FAB" w:rsidRDefault="00407FAB" w:rsidP="00407FAB">
      <w:pPr>
        <w:ind w:left="480" w:hangingChars="200" w:hanging="480"/>
        <w:rPr>
          <w:rFonts w:hint="eastAsia"/>
        </w:rPr>
      </w:pPr>
      <w:r>
        <w:rPr>
          <w:rFonts w:hint="eastAsia"/>
        </w:rPr>
        <w:t>四、辦理方式</w:t>
      </w:r>
    </w:p>
    <w:p w:rsidR="00407FAB" w:rsidRDefault="00407FAB" w:rsidP="00407FAB">
      <w:pPr>
        <w:ind w:leftChars="200" w:left="960" w:hangingChars="200" w:hanging="480"/>
        <w:rPr>
          <w:rFonts w:hint="eastAsia"/>
        </w:rPr>
      </w:pPr>
      <w:r>
        <w:rPr>
          <w:rFonts w:hint="eastAsia"/>
        </w:rPr>
        <w:t>（一）學校應依高級中等學校課程綱要之規定，以實務操作或體驗學習為原則，結合地方產業特色及社區資源，發展契合學生就業進路需求之</w:t>
      </w:r>
      <w:proofErr w:type="gramStart"/>
      <w:r>
        <w:rPr>
          <w:rFonts w:hint="eastAsia"/>
        </w:rPr>
        <w:t>專業群科特色</w:t>
      </w:r>
      <w:proofErr w:type="gramEnd"/>
      <w:r>
        <w:rPr>
          <w:rFonts w:hint="eastAsia"/>
        </w:rPr>
        <w:t>課程（以下簡稱特色課程）。</w:t>
      </w:r>
    </w:p>
    <w:p w:rsidR="00407FAB" w:rsidRDefault="00407FAB" w:rsidP="00407FAB">
      <w:pPr>
        <w:ind w:leftChars="200" w:left="960" w:hangingChars="200" w:hanging="480"/>
        <w:rPr>
          <w:rFonts w:hint="eastAsia"/>
        </w:rPr>
      </w:pPr>
      <w:r>
        <w:rPr>
          <w:rFonts w:hint="eastAsia"/>
        </w:rPr>
        <w:t>（二）學校為發展特色課程，應召開科（學程）教學研究會及學校課程發展委員會會議，並邀集專家學者及產業界代表召開會議，提供專業意見；特色課程跨二以上科（學程）者，學校得視需要組成群課程研究小組，召開會議。</w:t>
      </w:r>
    </w:p>
    <w:p w:rsidR="00407FAB" w:rsidRDefault="00407FAB" w:rsidP="00407FAB">
      <w:pPr>
        <w:ind w:leftChars="200" w:left="960" w:hangingChars="200" w:hanging="480"/>
        <w:rPr>
          <w:rFonts w:hint="eastAsia"/>
        </w:rPr>
      </w:pPr>
      <w:r>
        <w:rPr>
          <w:rFonts w:hint="eastAsia"/>
        </w:rPr>
        <w:t>（三）學校應依前款會議結論，設計特色課程，並進行教學試作及教材與教具之研發。</w:t>
      </w:r>
    </w:p>
    <w:p w:rsidR="00407FAB" w:rsidRDefault="00407FAB" w:rsidP="00407FAB">
      <w:pPr>
        <w:ind w:leftChars="200" w:left="960" w:hangingChars="200" w:hanging="480"/>
        <w:rPr>
          <w:rFonts w:hint="eastAsia"/>
        </w:rPr>
      </w:pPr>
      <w:r>
        <w:rPr>
          <w:rFonts w:hint="eastAsia"/>
        </w:rPr>
        <w:t>（四）學校應配合特色課程之實施，規劃辦理教師增能、教學觀摩及教師專業社群研討等研習活動。</w:t>
      </w:r>
    </w:p>
    <w:p w:rsidR="00407FAB" w:rsidRDefault="00407FAB" w:rsidP="00407FAB">
      <w:pPr>
        <w:ind w:leftChars="200" w:left="960" w:hangingChars="200" w:hanging="480"/>
        <w:rPr>
          <w:rFonts w:hint="eastAsia"/>
        </w:rPr>
      </w:pPr>
      <w:r>
        <w:rPr>
          <w:rFonts w:hint="eastAsia"/>
        </w:rPr>
        <w:t>前項第二款及第三款特色課程會議及設計流程，規定如附件。</w:t>
      </w:r>
    </w:p>
    <w:p w:rsidR="00407FAB" w:rsidRDefault="00407FAB" w:rsidP="00407FAB">
      <w:pPr>
        <w:ind w:left="480" w:hangingChars="200" w:hanging="480"/>
        <w:rPr>
          <w:rFonts w:hint="eastAsia"/>
        </w:rPr>
      </w:pPr>
      <w:r>
        <w:rPr>
          <w:rFonts w:hint="eastAsia"/>
        </w:rPr>
        <w:t>五、辦理程序</w:t>
      </w:r>
    </w:p>
    <w:p w:rsidR="00407FAB" w:rsidRDefault="00407FAB" w:rsidP="00407FAB">
      <w:pPr>
        <w:ind w:leftChars="200" w:left="960" w:hangingChars="200" w:hanging="480"/>
        <w:rPr>
          <w:rFonts w:hint="eastAsia"/>
        </w:rPr>
      </w:pPr>
      <w:r>
        <w:rPr>
          <w:rFonts w:hint="eastAsia"/>
        </w:rPr>
        <w:t>（一）宣導說明：每年九月三十日前，</w:t>
      </w:r>
      <w:proofErr w:type="gramStart"/>
      <w:r>
        <w:rPr>
          <w:rFonts w:hint="eastAsia"/>
        </w:rPr>
        <w:t>由本署辦理</w:t>
      </w:r>
      <w:proofErr w:type="gramEnd"/>
      <w:r>
        <w:rPr>
          <w:rFonts w:hint="eastAsia"/>
        </w:rPr>
        <w:t>說明會。</w:t>
      </w:r>
    </w:p>
    <w:p w:rsidR="00407FAB" w:rsidRDefault="00407FAB" w:rsidP="00407FAB">
      <w:pPr>
        <w:ind w:leftChars="200" w:left="960" w:hangingChars="200" w:hanging="480"/>
        <w:rPr>
          <w:rFonts w:hint="eastAsia"/>
        </w:rPr>
      </w:pPr>
      <w:r>
        <w:rPr>
          <w:rFonts w:hint="eastAsia"/>
        </w:rPr>
        <w:t>（二）申請：每年十月一日起至十月三十一日止，由學校擬具計畫書</w:t>
      </w:r>
      <w:proofErr w:type="gramStart"/>
      <w:r>
        <w:rPr>
          <w:rFonts w:hint="eastAsia"/>
        </w:rPr>
        <w:t>向本署申請</w:t>
      </w:r>
      <w:proofErr w:type="gramEnd"/>
      <w:r>
        <w:rPr>
          <w:rFonts w:hint="eastAsia"/>
        </w:rPr>
        <w:t>。</w:t>
      </w:r>
    </w:p>
    <w:p w:rsidR="00407FAB" w:rsidRDefault="00407FAB" w:rsidP="00407FAB">
      <w:pPr>
        <w:ind w:leftChars="200" w:left="960" w:hangingChars="200" w:hanging="480"/>
        <w:rPr>
          <w:rFonts w:hint="eastAsia"/>
        </w:rPr>
      </w:pPr>
      <w:r>
        <w:rPr>
          <w:rFonts w:hint="eastAsia"/>
        </w:rPr>
        <w:t>（三）審查：每年十一月三十日前，</w:t>
      </w:r>
      <w:proofErr w:type="gramStart"/>
      <w:r>
        <w:rPr>
          <w:rFonts w:hint="eastAsia"/>
        </w:rPr>
        <w:t>由本署審查</w:t>
      </w:r>
      <w:proofErr w:type="gramEnd"/>
      <w:r>
        <w:rPr>
          <w:rFonts w:hint="eastAsia"/>
        </w:rPr>
        <w:t>學校申請案。</w:t>
      </w:r>
    </w:p>
    <w:p w:rsidR="00407FAB" w:rsidRDefault="00407FAB" w:rsidP="00407FAB">
      <w:pPr>
        <w:ind w:leftChars="200" w:left="960" w:hangingChars="200" w:hanging="480"/>
        <w:rPr>
          <w:rFonts w:hint="eastAsia"/>
        </w:rPr>
      </w:pPr>
      <w:r>
        <w:rPr>
          <w:rFonts w:hint="eastAsia"/>
        </w:rPr>
        <w:t>（四）核定公告：每年之十二月三十一日前，</w:t>
      </w:r>
      <w:proofErr w:type="gramStart"/>
      <w:r>
        <w:rPr>
          <w:rFonts w:hint="eastAsia"/>
        </w:rPr>
        <w:t>由本署核定</w:t>
      </w:r>
      <w:proofErr w:type="gramEnd"/>
      <w:r>
        <w:rPr>
          <w:rFonts w:hint="eastAsia"/>
        </w:rPr>
        <w:t>並公告審查結果。</w:t>
      </w:r>
    </w:p>
    <w:p w:rsidR="00407FAB" w:rsidRDefault="00407FAB" w:rsidP="00407FAB">
      <w:pPr>
        <w:ind w:leftChars="200" w:left="960" w:hangingChars="200" w:hanging="480"/>
        <w:rPr>
          <w:rFonts w:hint="eastAsia"/>
        </w:rPr>
      </w:pPr>
      <w:r>
        <w:rPr>
          <w:rFonts w:hint="eastAsia"/>
        </w:rPr>
        <w:t>前項各款規定，其實際辦理日期，以前項第一款說明會中宣告之日期為</w:t>
      </w:r>
      <w:proofErr w:type="gramStart"/>
      <w:r>
        <w:rPr>
          <w:rFonts w:hint="eastAsia"/>
        </w:rPr>
        <w:t>準</w:t>
      </w:r>
      <w:proofErr w:type="gramEnd"/>
      <w:r>
        <w:rPr>
          <w:rFonts w:hint="eastAsia"/>
        </w:rPr>
        <w:t>。</w:t>
      </w:r>
    </w:p>
    <w:p w:rsidR="00407FAB" w:rsidRDefault="00407FAB" w:rsidP="00407FAB">
      <w:pPr>
        <w:ind w:leftChars="200" w:left="960" w:hangingChars="200" w:hanging="480"/>
        <w:rPr>
          <w:rFonts w:hint="eastAsia"/>
        </w:rPr>
      </w:pPr>
      <w:proofErr w:type="gramStart"/>
      <w:r>
        <w:rPr>
          <w:rFonts w:hint="eastAsia"/>
        </w:rPr>
        <w:t>本署辦理</w:t>
      </w:r>
      <w:proofErr w:type="gramEnd"/>
      <w:r>
        <w:rPr>
          <w:rFonts w:hint="eastAsia"/>
        </w:rPr>
        <w:t>第一項第三款審查，得委託學校或相關單位為之。</w:t>
      </w:r>
    </w:p>
    <w:p w:rsidR="00407FAB" w:rsidRDefault="00407FAB" w:rsidP="00407FAB">
      <w:pPr>
        <w:ind w:left="480" w:hangingChars="200" w:hanging="480"/>
        <w:rPr>
          <w:rFonts w:hint="eastAsia"/>
        </w:rPr>
      </w:pPr>
      <w:r>
        <w:rPr>
          <w:rFonts w:hint="eastAsia"/>
        </w:rPr>
        <w:t>六、計畫書內容</w:t>
      </w:r>
    </w:p>
    <w:p w:rsidR="00407FAB" w:rsidRDefault="00407FAB" w:rsidP="00407FAB">
      <w:pPr>
        <w:ind w:leftChars="200" w:left="960" w:hangingChars="200" w:hanging="480"/>
        <w:rPr>
          <w:rFonts w:hint="eastAsia"/>
        </w:rPr>
      </w:pPr>
      <w:r>
        <w:rPr>
          <w:rFonts w:hint="eastAsia"/>
        </w:rPr>
        <w:t>前點第一項第二款所定計畫書，其內容應包括下列事項：</w:t>
      </w:r>
    </w:p>
    <w:p w:rsidR="00407FAB" w:rsidRDefault="00407FAB" w:rsidP="00407FAB">
      <w:pPr>
        <w:ind w:leftChars="200" w:left="960" w:hangingChars="200" w:hanging="480"/>
        <w:rPr>
          <w:rFonts w:hint="eastAsia"/>
        </w:rPr>
      </w:pPr>
      <w:r>
        <w:rPr>
          <w:rFonts w:hint="eastAsia"/>
        </w:rPr>
        <w:t>（一）學校課程實施現況：包括學制規模、現有實際開設之專業與實習科目、現有師資人力及課程結構分析等項目。</w:t>
      </w:r>
    </w:p>
    <w:p w:rsidR="00407FAB" w:rsidRDefault="00407FAB" w:rsidP="00407FAB">
      <w:pPr>
        <w:ind w:leftChars="200" w:left="960" w:hangingChars="200" w:hanging="480"/>
        <w:rPr>
          <w:rFonts w:hint="eastAsia"/>
        </w:rPr>
      </w:pPr>
      <w:r>
        <w:rPr>
          <w:rFonts w:hint="eastAsia"/>
        </w:rPr>
        <w:t>（二）發展特色課程之規劃與設計</w:t>
      </w:r>
    </w:p>
    <w:p w:rsidR="00407FAB" w:rsidRDefault="00407FAB" w:rsidP="00407FAB">
      <w:pPr>
        <w:ind w:leftChars="400" w:left="1440" w:hangingChars="200" w:hanging="480"/>
        <w:rPr>
          <w:rFonts w:hint="eastAsia"/>
        </w:rPr>
      </w:pPr>
      <w:r>
        <w:rPr>
          <w:rFonts w:hint="eastAsia"/>
        </w:rPr>
        <w:lastRenderedPageBreak/>
        <w:t>１、組織運作：學校科（學程）教學研究會及課程發展委員會之組織及運作情形等項目。</w:t>
      </w:r>
    </w:p>
    <w:p w:rsidR="00407FAB" w:rsidRDefault="00407FAB" w:rsidP="00407FAB">
      <w:pPr>
        <w:ind w:leftChars="400" w:left="1440" w:hangingChars="200" w:hanging="480"/>
        <w:rPr>
          <w:rFonts w:hint="eastAsia"/>
        </w:rPr>
      </w:pPr>
      <w:r>
        <w:rPr>
          <w:rFonts w:hint="eastAsia"/>
        </w:rPr>
        <w:t>２、規劃設計：發展特色課程之具體作法，包括課程之設計、教師接受專業指導、教師赴產業機構觀摩參訪等項目。</w:t>
      </w:r>
    </w:p>
    <w:p w:rsidR="00407FAB" w:rsidRDefault="00407FAB" w:rsidP="00407FAB">
      <w:pPr>
        <w:ind w:leftChars="400" w:left="1440" w:hangingChars="200" w:hanging="480"/>
        <w:rPr>
          <w:rFonts w:hint="eastAsia"/>
        </w:rPr>
      </w:pPr>
      <w:r>
        <w:rPr>
          <w:rFonts w:hint="eastAsia"/>
        </w:rPr>
        <w:t>３、課程實施：發展特色課程推動之具體策略，包括教學計畫、教具設計、教材選用、教學方法等項目。</w:t>
      </w:r>
    </w:p>
    <w:p w:rsidR="00407FAB" w:rsidRDefault="00407FAB" w:rsidP="00407FAB">
      <w:pPr>
        <w:ind w:leftChars="200" w:left="960" w:hangingChars="200" w:hanging="480"/>
        <w:rPr>
          <w:rFonts w:hint="eastAsia"/>
        </w:rPr>
      </w:pPr>
      <w:r>
        <w:rPr>
          <w:rFonts w:hint="eastAsia"/>
        </w:rPr>
        <w:t>（三）預期效益：學校自訂特色課程實施之評核機制，檢核計畫書預期成果。</w:t>
      </w:r>
    </w:p>
    <w:p w:rsidR="00407FAB" w:rsidRDefault="00407FAB" w:rsidP="00407FAB">
      <w:pPr>
        <w:ind w:leftChars="200" w:left="960" w:hangingChars="200" w:hanging="480"/>
        <w:rPr>
          <w:rFonts w:hint="eastAsia"/>
        </w:rPr>
      </w:pPr>
      <w:r>
        <w:rPr>
          <w:rFonts w:hint="eastAsia"/>
        </w:rPr>
        <w:t>（四）經費概算表：依第八點規定編列。</w:t>
      </w:r>
    </w:p>
    <w:p w:rsidR="00407FAB" w:rsidRDefault="00407FAB" w:rsidP="00407FAB">
      <w:pPr>
        <w:ind w:leftChars="200" w:left="960" w:hangingChars="200" w:hanging="480"/>
        <w:rPr>
          <w:rFonts w:hint="eastAsia"/>
        </w:rPr>
      </w:pPr>
      <w:r>
        <w:rPr>
          <w:rFonts w:hint="eastAsia"/>
        </w:rPr>
        <w:t>前項計畫書之格式，</w:t>
      </w:r>
      <w:proofErr w:type="gramStart"/>
      <w:r>
        <w:rPr>
          <w:rFonts w:hint="eastAsia"/>
        </w:rPr>
        <w:t>由本署公告</w:t>
      </w:r>
      <w:proofErr w:type="gramEnd"/>
      <w:r>
        <w:rPr>
          <w:rFonts w:hint="eastAsia"/>
        </w:rPr>
        <w:t>之。</w:t>
      </w:r>
    </w:p>
    <w:p w:rsidR="00407FAB" w:rsidRDefault="00407FAB" w:rsidP="00407FAB">
      <w:pPr>
        <w:ind w:left="480" w:hangingChars="200" w:hanging="480"/>
        <w:rPr>
          <w:rFonts w:hint="eastAsia"/>
        </w:rPr>
      </w:pPr>
      <w:r>
        <w:rPr>
          <w:rFonts w:hint="eastAsia"/>
        </w:rPr>
        <w:t>七、審核程序</w:t>
      </w:r>
    </w:p>
    <w:p w:rsidR="00407FAB" w:rsidRDefault="00407FAB" w:rsidP="00407FAB">
      <w:pPr>
        <w:ind w:leftChars="200" w:left="960" w:hangingChars="200" w:hanging="480"/>
        <w:rPr>
          <w:rFonts w:hint="eastAsia"/>
        </w:rPr>
      </w:pPr>
      <w:r>
        <w:rPr>
          <w:rFonts w:hint="eastAsia"/>
        </w:rPr>
        <w:t>第五點第一項第三款審查、第四款核定之程序如下：</w:t>
      </w:r>
    </w:p>
    <w:p w:rsidR="00407FAB" w:rsidRDefault="00407FAB" w:rsidP="00407FAB">
      <w:pPr>
        <w:ind w:leftChars="200" w:left="960" w:hangingChars="200" w:hanging="480"/>
        <w:rPr>
          <w:rFonts w:hint="eastAsia"/>
        </w:rPr>
      </w:pPr>
      <w:r>
        <w:rPr>
          <w:rFonts w:hint="eastAsia"/>
        </w:rPr>
        <w:t>（一）由學校以科（學程）為單位，擬具計畫書，並依群彙整，</w:t>
      </w:r>
      <w:proofErr w:type="gramStart"/>
      <w:r>
        <w:rPr>
          <w:rFonts w:hint="eastAsia"/>
        </w:rPr>
        <w:t>送本署組成</w:t>
      </w:r>
      <w:proofErr w:type="gramEnd"/>
      <w:r>
        <w:rPr>
          <w:rFonts w:hint="eastAsia"/>
        </w:rPr>
        <w:t>之審查小組審查。</w:t>
      </w:r>
    </w:p>
    <w:p w:rsidR="00407FAB" w:rsidRDefault="00407FAB" w:rsidP="00407FAB">
      <w:pPr>
        <w:ind w:leftChars="200" w:left="960" w:hangingChars="200" w:hanging="480"/>
        <w:rPr>
          <w:rFonts w:hint="eastAsia"/>
        </w:rPr>
      </w:pPr>
      <w:r>
        <w:rPr>
          <w:rFonts w:hint="eastAsia"/>
        </w:rPr>
        <w:t>（二）前款所指審查小組，由本署</w:t>
      </w:r>
      <w:proofErr w:type="gramStart"/>
      <w:r>
        <w:rPr>
          <w:rFonts w:hint="eastAsia"/>
        </w:rPr>
        <w:t>遴</w:t>
      </w:r>
      <w:proofErr w:type="gramEnd"/>
      <w:r>
        <w:rPr>
          <w:rFonts w:hint="eastAsia"/>
        </w:rPr>
        <w:t>聘專家學者、學校校長及教師等代表組成，進行申請案之審查作業；必要時，得邀請學校簡報說明。</w:t>
      </w:r>
    </w:p>
    <w:p w:rsidR="00407FAB" w:rsidRDefault="00407FAB" w:rsidP="00407FAB">
      <w:pPr>
        <w:ind w:leftChars="200" w:left="960" w:hangingChars="200" w:hanging="480"/>
        <w:rPr>
          <w:rFonts w:hint="eastAsia"/>
        </w:rPr>
      </w:pPr>
      <w:r>
        <w:rPr>
          <w:rFonts w:hint="eastAsia"/>
        </w:rPr>
        <w:t>（三）審查小組應就申請案之核准與否及補助額度作成決議，經核定後通知學校，並公告之。</w:t>
      </w:r>
    </w:p>
    <w:p w:rsidR="00407FAB" w:rsidRDefault="00407FAB" w:rsidP="00407FAB">
      <w:pPr>
        <w:ind w:leftChars="200" w:left="960" w:hangingChars="200" w:hanging="480"/>
        <w:rPr>
          <w:rFonts w:hint="eastAsia"/>
        </w:rPr>
      </w:pPr>
      <w:r>
        <w:rPr>
          <w:rFonts w:hint="eastAsia"/>
        </w:rPr>
        <w:t>（四）依前款規定經核准之申請案，除其計畫無需修正者，</w:t>
      </w:r>
      <w:proofErr w:type="gramStart"/>
      <w:r>
        <w:rPr>
          <w:rFonts w:hint="eastAsia"/>
        </w:rPr>
        <w:t>由本署逕行</w:t>
      </w:r>
      <w:proofErr w:type="gramEnd"/>
      <w:r>
        <w:rPr>
          <w:rFonts w:hint="eastAsia"/>
        </w:rPr>
        <w:t>核定通知外，其餘申請案應依審查意見，</w:t>
      </w:r>
      <w:proofErr w:type="gramStart"/>
      <w:r>
        <w:rPr>
          <w:rFonts w:hint="eastAsia"/>
        </w:rPr>
        <w:t>於本署所</w:t>
      </w:r>
      <w:proofErr w:type="gramEnd"/>
      <w:r>
        <w:rPr>
          <w:rFonts w:hint="eastAsia"/>
        </w:rPr>
        <w:t>定期限內，修正計畫書，送審查小組進行</w:t>
      </w:r>
      <w:proofErr w:type="gramStart"/>
      <w:r>
        <w:rPr>
          <w:rFonts w:hint="eastAsia"/>
        </w:rPr>
        <w:t>複</w:t>
      </w:r>
      <w:proofErr w:type="gramEnd"/>
      <w:r>
        <w:rPr>
          <w:rFonts w:hint="eastAsia"/>
        </w:rPr>
        <w:t>審；屆期未修正，或未依審查意見修正者，予以駁回。</w:t>
      </w:r>
    </w:p>
    <w:p w:rsidR="00407FAB" w:rsidRDefault="00407FAB" w:rsidP="00407FAB">
      <w:pPr>
        <w:ind w:left="480" w:hangingChars="200" w:hanging="480"/>
        <w:rPr>
          <w:rFonts w:hint="eastAsia"/>
        </w:rPr>
      </w:pPr>
      <w:r>
        <w:rPr>
          <w:rFonts w:hint="eastAsia"/>
        </w:rPr>
        <w:t>八、經費補助</w:t>
      </w:r>
    </w:p>
    <w:p w:rsidR="00407FAB" w:rsidRDefault="00407FAB" w:rsidP="007B49A5">
      <w:pPr>
        <w:ind w:leftChars="200" w:left="960" w:hangingChars="200" w:hanging="480"/>
        <w:rPr>
          <w:rFonts w:hint="eastAsia"/>
        </w:rPr>
      </w:pPr>
      <w:r>
        <w:rPr>
          <w:rFonts w:hint="eastAsia"/>
        </w:rPr>
        <w:t>補助經費編列原則、使用範圍及支用基準如下：</w:t>
      </w:r>
    </w:p>
    <w:p w:rsidR="00407FAB" w:rsidRDefault="00407FAB" w:rsidP="007B49A5">
      <w:pPr>
        <w:ind w:leftChars="200" w:left="960" w:hangingChars="200" w:hanging="480"/>
        <w:rPr>
          <w:rFonts w:hint="eastAsia"/>
        </w:rPr>
      </w:pPr>
      <w:r>
        <w:rPr>
          <w:rFonts w:hint="eastAsia"/>
        </w:rPr>
        <w:t>（一）學校應依實際需求規劃經費概算，其計畫書所定各科（學程）之補助額度，以新臺幣二十萬元為限；計畫</w:t>
      </w:r>
      <w:proofErr w:type="gramStart"/>
      <w:r>
        <w:rPr>
          <w:rFonts w:hint="eastAsia"/>
        </w:rPr>
        <w:t>採</w:t>
      </w:r>
      <w:proofErr w:type="gramEnd"/>
      <w:r>
        <w:rPr>
          <w:rFonts w:hint="eastAsia"/>
        </w:rPr>
        <w:t>一次核定，其經費撥付，依計畫書辦理期程分年撥付，並依「教育部補助及委辦經費</w:t>
      </w:r>
      <w:proofErr w:type="gramStart"/>
      <w:r>
        <w:rPr>
          <w:rFonts w:hint="eastAsia"/>
        </w:rPr>
        <w:t>核撥結報</w:t>
      </w:r>
      <w:proofErr w:type="gramEnd"/>
      <w:r>
        <w:rPr>
          <w:rFonts w:hint="eastAsia"/>
        </w:rPr>
        <w:t>作業要點」（以下簡稱教育部經費核結要點）規定辦理。</w:t>
      </w:r>
    </w:p>
    <w:p w:rsidR="00407FAB" w:rsidRDefault="00407FAB" w:rsidP="007B49A5">
      <w:pPr>
        <w:ind w:leftChars="200" w:left="960" w:hangingChars="200" w:hanging="480"/>
        <w:rPr>
          <w:rFonts w:hint="eastAsia"/>
        </w:rPr>
      </w:pPr>
      <w:r>
        <w:rPr>
          <w:rFonts w:hint="eastAsia"/>
        </w:rPr>
        <w:t>（二）直轄市、縣（市）政府應依教育部與所屬機關（構）對直轄市、縣（市）政府計畫型補助款處理原則規定，按各直轄市、縣（市）政府財力分級表，編列相對配合款。直轄市、縣（市）政府財力分級屬第一級者，相對配合款比率為百分之二十；第二級者，百分之十五；第三級至第五級者，百分之十。</w:t>
      </w:r>
    </w:p>
    <w:p w:rsidR="00407FAB" w:rsidRDefault="00407FAB" w:rsidP="007B49A5">
      <w:pPr>
        <w:ind w:leftChars="200" w:left="960" w:hangingChars="200" w:hanging="480"/>
        <w:rPr>
          <w:rFonts w:hint="eastAsia"/>
        </w:rPr>
      </w:pPr>
      <w:r>
        <w:rPr>
          <w:rFonts w:hint="eastAsia"/>
        </w:rPr>
        <w:t>（三）補助費，以使用於鐘點費、出席費、交通費、保險費、設備維護費、物品耗材費、差旅費、膳費及雜支等費用為原則；其支用基準如下：</w:t>
      </w:r>
    </w:p>
    <w:p w:rsidR="00407FAB" w:rsidRDefault="00407FAB" w:rsidP="007B49A5">
      <w:pPr>
        <w:ind w:leftChars="400" w:left="1440" w:hangingChars="200" w:hanging="480"/>
        <w:rPr>
          <w:rFonts w:hint="eastAsia"/>
        </w:rPr>
      </w:pPr>
      <w:r>
        <w:rPr>
          <w:rFonts w:hint="eastAsia"/>
        </w:rPr>
        <w:t>１、鐘點費及出席費：學校配合特色課程，聘請專家學者對校內教師進行專業指導之鐘點費或召開相關諮詢會議之出席費。</w:t>
      </w:r>
    </w:p>
    <w:p w:rsidR="00407FAB" w:rsidRDefault="00407FAB" w:rsidP="007B49A5">
      <w:pPr>
        <w:ind w:leftChars="400" w:left="1440" w:hangingChars="200" w:hanging="480"/>
        <w:rPr>
          <w:rFonts w:hint="eastAsia"/>
        </w:rPr>
      </w:pPr>
      <w:r>
        <w:rPr>
          <w:rFonts w:hint="eastAsia"/>
        </w:rPr>
        <w:t>２、交通費及保險費：學校依本要點發展特色課程之需求，安排教師進行觀摩參訪者，其交通費依實際路程，意外保險之保險費，依實際費額，核實報支。</w:t>
      </w:r>
    </w:p>
    <w:p w:rsidR="00407FAB" w:rsidRDefault="00407FAB" w:rsidP="007B49A5">
      <w:pPr>
        <w:ind w:leftChars="400" w:left="1440" w:hangingChars="200" w:hanging="480"/>
        <w:rPr>
          <w:rFonts w:hint="eastAsia"/>
        </w:rPr>
      </w:pPr>
      <w:r>
        <w:rPr>
          <w:rFonts w:hint="eastAsia"/>
        </w:rPr>
        <w:lastRenderedPageBreak/>
        <w:t>３、設備維護及物品耗材費：特色課程所需設備維護之費用，以計畫書申請總經費百分之二十為限，支付之；物品耗材費，以百分之十為限，支付之。</w:t>
      </w:r>
    </w:p>
    <w:p w:rsidR="00407FAB" w:rsidRDefault="00407FAB" w:rsidP="007B49A5">
      <w:pPr>
        <w:ind w:leftChars="400" w:left="1440" w:hangingChars="200" w:hanging="480"/>
        <w:rPr>
          <w:rFonts w:hint="eastAsia"/>
        </w:rPr>
      </w:pPr>
      <w:r>
        <w:rPr>
          <w:rFonts w:hint="eastAsia"/>
        </w:rPr>
        <w:t>４、差旅費等費用：依實際需求，核實報支。</w:t>
      </w:r>
    </w:p>
    <w:p w:rsidR="00407FAB" w:rsidRDefault="00407FAB" w:rsidP="007B49A5">
      <w:pPr>
        <w:ind w:leftChars="400" w:left="1440" w:hangingChars="200" w:hanging="480"/>
        <w:rPr>
          <w:rFonts w:hint="eastAsia"/>
        </w:rPr>
      </w:pPr>
      <w:r>
        <w:rPr>
          <w:rFonts w:hint="eastAsia"/>
        </w:rPr>
        <w:t>５、膳費：學校辦理相關講座或諮詢會議與會人員之膳費。</w:t>
      </w:r>
    </w:p>
    <w:p w:rsidR="00407FAB" w:rsidRDefault="00407FAB" w:rsidP="007B49A5">
      <w:pPr>
        <w:ind w:leftChars="400" w:left="1440" w:hangingChars="200" w:hanging="480"/>
        <w:rPr>
          <w:rFonts w:hint="eastAsia"/>
        </w:rPr>
      </w:pPr>
      <w:r>
        <w:rPr>
          <w:rFonts w:hint="eastAsia"/>
        </w:rPr>
        <w:t>６、雜支：辦理本要點所需之文具用品、紙張、資訊耗材、資料夾、郵資等。</w:t>
      </w:r>
    </w:p>
    <w:p w:rsidR="00407FAB" w:rsidRDefault="00407FAB" w:rsidP="00407FAB">
      <w:pPr>
        <w:ind w:left="480" w:hangingChars="200" w:hanging="480"/>
        <w:rPr>
          <w:rFonts w:hint="eastAsia"/>
        </w:rPr>
      </w:pPr>
      <w:r>
        <w:rPr>
          <w:rFonts w:hint="eastAsia"/>
        </w:rPr>
        <w:t>九、經費核結</w:t>
      </w:r>
    </w:p>
    <w:p w:rsidR="00407FAB" w:rsidRDefault="00407FAB" w:rsidP="007B49A5">
      <w:pPr>
        <w:ind w:leftChars="200" w:left="960" w:hangingChars="200" w:hanging="480"/>
        <w:rPr>
          <w:rFonts w:hint="eastAsia"/>
        </w:rPr>
      </w:pPr>
      <w:r>
        <w:rPr>
          <w:rFonts w:hint="eastAsia"/>
        </w:rPr>
        <w:t>補助經費</w:t>
      </w:r>
      <w:proofErr w:type="gramStart"/>
      <w:r>
        <w:rPr>
          <w:rFonts w:hint="eastAsia"/>
        </w:rPr>
        <w:t>之核結</w:t>
      </w:r>
      <w:proofErr w:type="gramEnd"/>
      <w:r>
        <w:rPr>
          <w:rFonts w:hint="eastAsia"/>
        </w:rPr>
        <w:t>，依下列規定辦理：</w:t>
      </w:r>
    </w:p>
    <w:p w:rsidR="00407FAB" w:rsidRDefault="00407FAB" w:rsidP="007B49A5">
      <w:pPr>
        <w:ind w:leftChars="200" w:left="960" w:hangingChars="200" w:hanging="480"/>
        <w:rPr>
          <w:rFonts w:hint="eastAsia"/>
        </w:rPr>
      </w:pPr>
      <w:r>
        <w:rPr>
          <w:rFonts w:hint="eastAsia"/>
        </w:rPr>
        <w:t>（一）本要點補助經費，應專款專用，並依教育部</w:t>
      </w:r>
      <w:proofErr w:type="gramStart"/>
      <w:r>
        <w:rPr>
          <w:rFonts w:hint="eastAsia"/>
        </w:rPr>
        <w:t>經費核結要點</w:t>
      </w:r>
      <w:proofErr w:type="gramEnd"/>
      <w:r>
        <w:rPr>
          <w:rFonts w:hint="eastAsia"/>
        </w:rPr>
        <w:t>之規定辦理；學校應依核定之計畫書，於當年十二月三十一日前執行完畢，並</w:t>
      </w:r>
      <w:proofErr w:type="gramStart"/>
      <w:r>
        <w:rPr>
          <w:rFonts w:hint="eastAsia"/>
        </w:rPr>
        <w:t>辦理核結</w:t>
      </w:r>
      <w:proofErr w:type="gramEnd"/>
      <w:r>
        <w:rPr>
          <w:rFonts w:hint="eastAsia"/>
        </w:rPr>
        <w:t>。直轄市公私立學校、縣（市）立學校，應由直轄市、縣（市）政府核轉</w:t>
      </w:r>
      <w:proofErr w:type="gramStart"/>
      <w:r>
        <w:rPr>
          <w:rFonts w:hint="eastAsia"/>
        </w:rPr>
        <w:t>本署辦理核結</w:t>
      </w:r>
      <w:proofErr w:type="gramEnd"/>
      <w:r>
        <w:rPr>
          <w:rFonts w:hint="eastAsia"/>
        </w:rPr>
        <w:t>。</w:t>
      </w:r>
    </w:p>
    <w:p w:rsidR="00407FAB" w:rsidRDefault="00407FAB" w:rsidP="007B49A5">
      <w:pPr>
        <w:ind w:leftChars="200" w:left="960" w:hangingChars="200" w:hanging="480"/>
        <w:rPr>
          <w:rFonts w:hint="eastAsia"/>
        </w:rPr>
      </w:pPr>
      <w:r>
        <w:rPr>
          <w:rFonts w:hint="eastAsia"/>
        </w:rPr>
        <w:t>（二）學校執行計畫書後，如需變更計畫書內容或新增前點第三款使用項目者，應</w:t>
      </w:r>
      <w:proofErr w:type="gramStart"/>
      <w:r>
        <w:rPr>
          <w:rFonts w:hint="eastAsia"/>
        </w:rPr>
        <w:t>報本署或</w:t>
      </w:r>
      <w:proofErr w:type="gramEnd"/>
      <w:r>
        <w:rPr>
          <w:rFonts w:hint="eastAsia"/>
        </w:rPr>
        <w:t>由直轄市、縣（市）政府核</w:t>
      </w:r>
      <w:proofErr w:type="gramStart"/>
      <w:r>
        <w:rPr>
          <w:rFonts w:hint="eastAsia"/>
        </w:rPr>
        <w:t>轉本署核定</w:t>
      </w:r>
      <w:proofErr w:type="gramEnd"/>
      <w:r>
        <w:rPr>
          <w:rFonts w:hint="eastAsia"/>
        </w:rPr>
        <w:t>後辦理。</w:t>
      </w:r>
    </w:p>
    <w:p w:rsidR="00407FAB" w:rsidRDefault="00407FAB" w:rsidP="007B49A5">
      <w:pPr>
        <w:ind w:leftChars="200" w:left="960" w:hangingChars="200" w:hanging="480"/>
        <w:rPr>
          <w:rFonts w:hint="eastAsia"/>
        </w:rPr>
      </w:pPr>
      <w:r>
        <w:rPr>
          <w:rFonts w:hint="eastAsia"/>
        </w:rPr>
        <w:t>（三）執行計畫書經費之支出及核銷，如有虛偽不實者，應追繳其補助款，並依相關法令規定懲處。</w:t>
      </w:r>
    </w:p>
    <w:p w:rsidR="00407FAB" w:rsidRDefault="00407FAB" w:rsidP="00407FAB">
      <w:pPr>
        <w:ind w:left="480" w:hangingChars="200" w:hanging="480"/>
        <w:rPr>
          <w:rFonts w:hint="eastAsia"/>
        </w:rPr>
      </w:pPr>
      <w:r>
        <w:rPr>
          <w:rFonts w:hint="eastAsia"/>
        </w:rPr>
        <w:t>十、成效考核</w:t>
      </w:r>
    </w:p>
    <w:p w:rsidR="00407FAB" w:rsidRDefault="00407FAB" w:rsidP="007B49A5">
      <w:pPr>
        <w:ind w:leftChars="200" w:left="960" w:hangingChars="200" w:hanging="480"/>
        <w:rPr>
          <w:rFonts w:hint="eastAsia"/>
        </w:rPr>
      </w:pPr>
      <w:r>
        <w:rPr>
          <w:rFonts w:hint="eastAsia"/>
        </w:rPr>
        <w:t>本要點規定執行成果，依下列規定督導、考核：</w:t>
      </w:r>
    </w:p>
    <w:p w:rsidR="00407FAB" w:rsidRDefault="00407FAB" w:rsidP="007B49A5">
      <w:pPr>
        <w:ind w:leftChars="200" w:left="960" w:hangingChars="200" w:hanging="480"/>
        <w:rPr>
          <w:rFonts w:hint="eastAsia"/>
        </w:rPr>
      </w:pPr>
      <w:r>
        <w:rPr>
          <w:rFonts w:hint="eastAsia"/>
        </w:rPr>
        <w:t>（一）學校應於計畫結束後兩</w:t>
      </w:r>
      <w:proofErr w:type="gramStart"/>
      <w:r>
        <w:rPr>
          <w:rFonts w:hint="eastAsia"/>
        </w:rPr>
        <w:t>個</w:t>
      </w:r>
      <w:proofErr w:type="gramEnd"/>
      <w:r>
        <w:rPr>
          <w:rFonts w:hint="eastAsia"/>
        </w:rPr>
        <w:t>月內，提出成果報告書；其報告書格式，</w:t>
      </w:r>
      <w:proofErr w:type="gramStart"/>
      <w:r>
        <w:rPr>
          <w:rFonts w:hint="eastAsia"/>
        </w:rPr>
        <w:t>由本署定</w:t>
      </w:r>
      <w:proofErr w:type="gramEnd"/>
      <w:r>
        <w:rPr>
          <w:rFonts w:hint="eastAsia"/>
        </w:rPr>
        <w:t>之。</w:t>
      </w:r>
    </w:p>
    <w:p w:rsidR="00407FAB" w:rsidRDefault="00407FAB" w:rsidP="007B49A5">
      <w:pPr>
        <w:ind w:leftChars="200" w:left="960" w:hangingChars="200" w:hanging="480"/>
        <w:rPr>
          <w:rFonts w:hint="eastAsia"/>
        </w:rPr>
      </w:pPr>
      <w:r>
        <w:rPr>
          <w:rFonts w:hint="eastAsia"/>
        </w:rPr>
        <w:t>（二）學校執行特色課程之成效，應作為下一年度申請補助、中止補助或經費核撥</w:t>
      </w:r>
      <w:proofErr w:type="gramStart"/>
      <w:r>
        <w:rPr>
          <w:rFonts w:hint="eastAsia"/>
        </w:rPr>
        <w:t>之參據</w:t>
      </w:r>
      <w:proofErr w:type="gramEnd"/>
      <w:r>
        <w:rPr>
          <w:rFonts w:hint="eastAsia"/>
        </w:rPr>
        <w:t>。</w:t>
      </w:r>
      <w:proofErr w:type="gramStart"/>
      <w:r>
        <w:rPr>
          <w:rFonts w:hint="eastAsia"/>
        </w:rPr>
        <w:t>本署得</w:t>
      </w:r>
      <w:proofErr w:type="gramEnd"/>
      <w:r>
        <w:rPr>
          <w:rFonts w:hint="eastAsia"/>
        </w:rPr>
        <w:t>依學校年度辦理成效，就其課程內容，擇優列入高級中等學校特色課程之範例，並對學校承辦績優人員，予以獎勵。</w:t>
      </w:r>
    </w:p>
    <w:p w:rsidR="00407FAB" w:rsidRDefault="00407FAB" w:rsidP="007B49A5">
      <w:pPr>
        <w:ind w:leftChars="200" w:left="960" w:hangingChars="200" w:hanging="480"/>
      </w:pPr>
      <w:r>
        <w:rPr>
          <w:rFonts w:hint="eastAsia"/>
        </w:rPr>
        <w:t>（三）學校特色課程發展成果，應依課程綱要相關規定，納入次一學年度之總體課程計畫中，報各該主管機關備查後實施。</w:t>
      </w:r>
    </w:p>
    <w:p w:rsidR="006E6EBB" w:rsidRPr="00407FAB" w:rsidRDefault="006E6EBB">
      <w:bookmarkStart w:id="0" w:name="_GoBack"/>
      <w:bookmarkEnd w:id="0"/>
    </w:p>
    <w:sectPr w:rsidR="006E6EBB" w:rsidRPr="00407F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AB"/>
    <w:rsid w:val="00407FAB"/>
    <w:rsid w:val="006E6EBB"/>
    <w:rsid w:val="007B49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2</cp:revision>
  <dcterms:created xsi:type="dcterms:W3CDTF">2016-09-19T02:44:00Z</dcterms:created>
  <dcterms:modified xsi:type="dcterms:W3CDTF">2016-09-19T02:49:00Z</dcterms:modified>
</cp:coreProperties>
</file>