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31" w:rsidRPr="00C5032B" w:rsidRDefault="00C5032B" w:rsidP="002D7B06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C5032B">
        <w:rPr>
          <w:rFonts w:ascii="標楷體" w:eastAsia="標楷體" w:hAnsi="標楷體" w:hint="eastAsia"/>
          <w:b/>
          <w:sz w:val="44"/>
          <w:szCs w:val="44"/>
        </w:rPr>
        <w:t>新北市立三重高級商工職業學校</w:t>
      </w:r>
    </w:p>
    <w:p w:rsidR="00187A30" w:rsidRPr="00BC0B8B" w:rsidRDefault="00A447DE" w:rsidP="002D7B06">
      <w:pPr>
        <w:spacing w:afterLines="30" w:after="108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逾</w:t>
      </w:r>
      <w:r w:rsidR="00ED16EA">
        <w:rPr>
          <w:rFonts w:ascii="標楷體" w:eastAsia="標楷體" w:hAnsi="標楷體" w:hint="eastAsia"/>
          <w:b/>
          <w:sz w:val="44"/>
          <w:szCs w:val="44"/>
        </w:rPr>
        <w:t>一萬元</w:t>
      </w:r>
      <w:r w:rsidR="008F155C" w:rsidRPr="00BC0B8B">
        <w:rPr>
          <w:rFonts w:ascii="標楷體" w:eastAsia="標楷體" w:hAnsi="標楷體" w:hint="eastAsia"/>
          <w:b/>
          <w:sz w:val="44"/>
          <w:szCs w:val="44"/>
        </w:rPr>
        <w:t>代墊款</w:t>
      </w:r>
      <w:r w:rsidR="00564591">
        <w:rPr>
          <w:rFonts w:ascii="標楷體" w:eastAsia="標楷體" w:hAnsi="標楷體" w:hint="eastAsia"/>
          <w:b/>
          <w:sz w:val="44"/>
          <w:szCs w:val="44"/>
        </w:rPr>
        <w:t>項申請</w:t>
      </w:r>
      <w:r w:rsidR="00D12E4B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644"/>
        <w:gridCol w:w="4299"/>
      </w:tblGrid>
      <w:tr w:rsidR="00EE4060" w:rsidRPr="00566FA7" w:rsidTr="00D037D0">
        <w:trPr>
          <w:trHeight w:val="779"/>
        </w:trPr>
        <w:tc>
          <w:tcPr>
            <w:tcW w:w="1830" w:type="dxa"/>
            <w:vAlign w:val="center"/>
          </w:tcPr>
          <w:p w:rsidR="00EE4060" w:rsidRPr="00566FA7" w:rsidRDefault="00EE4060" w:rsidP="00566F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>單    位</w:t>
            </w:r>
          </w:p>
        </w:tc>
        <w:tc>
          <w:tcPr>
            <w:tcW w:w="4644" w:type="dxa"/>
            <w:vAlign w:val="center"/>
          </w:tcPr>
          <w:p w:rsidR="00EE4060" w:rsidRPr="00566FA7" w:rsidRDefault="00EE4060" w:rsidP="00566FA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299" w:type="dxa"/>
            <w:vAlign w:val="center"/>
          </w:tcPr>
          <w:p w:rsidR="00EE4060" w:rsidRPr="00C5032B" w:rsidRDefault="00EE4060" w:rsidP="005809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FA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580982" w:rsidRPr="00C5032B">
              <w:rPr>
                <w:rFonts w:ascii="標楷體" w:eastAsia="標楷體" w:hAnsi="標楷體" w:hint="eastAsia"/>
              </w:rPr>
              <w:t>申請日期:</w:t>
            </w:r>
            <w:r w:rsidRPr="00C5032B">
              <w:rPr>
                <w:rFonts w:ascii="標楷體" w:eastAsia="標楷體" w:hAnsi="標楷體" w:hint="eastAsia"/>
              </w:rPr>
              <w:t xml:space="preserve">  </w:t>
            </w:r>
            <w:r w:rsidR="00A35F14" w:rsidRPr="00C5032B">
              <w:rPr>
                <w:rFonts w:ascii="標楷體" w:eastAsia="標楷體" w:hAnsi="標楷體" w:hint="eastAsia"/>
              </w:rPr>
              <w:t xml:space="preserve">  </w:t>
            </w:r>
            <w:r w:rsidR="00E32E09" w:rsidRPr="00C5032B">
              <w:rPr>
                <w:rFonts w:ascii="標楷體" w:eastAsia="標楷體" w:hAnsi="標楷體" w:hint="eastAsia"/>
              </w:rPr>
              <w:t xml:space="preserve">  </w:t>
            </w:r>
            <w:r w:rsidRPr="00C5032B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8B478F" w:rsidRPr="00566FA7" w:rsidTr="00D037D0">
        <w:trPr>
          <w:trHeight w:val="1258"/>
        </w:trPr>
        <w:tc>
          <w:tcPr>
            <w:tcW w:w="1830" w:type="dxa"/>
            <w:vAlign w:val="center"/>
          </w:tcPr>
          <w:p w:rsidR="008B478F" w:rsidRPr="00566FA7" w:rsidRDefault="008B478F" w:rsidP="00566F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>經費來源</w:t>
            </w:r>
          </w:p>
        </w:tc>
        <w:tc>
          <w:tcPr>
            <w:tcW w:w="8943" w:type="dxa"/>
            <w:gridSpan w:val="2"/>
            <w:vAlign w:val="center"/>
          </w:tcPr>
          <w:p w:rsidR="008B478F" w:rsidRPr="00566FA7" w:rsidRDefault="008B478F" w:rsidP="00566FA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4830F8" w:rsidRPr="00566FA7" w:rsidTr="00D037D0">
        <w:trPr>
          <w:trHeight w:val="1417"/>
        </w:trPr>
        <w:tc>
          <w:tcPr>
            <w:tcW w:w="1830" w:type="dxa"/>
            <w:vAlign w:val="center"/>
          </w:tcPr>
          <w:p w:rsidR="004830F8" w:rsidRPr="00566FA7" w:rsidRDefault="00E4717F" w:rsidP="00566F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>代墊</w:t>
            </w:r>
            <w:r w:rsidR="00580982">
              <w:rPr>
                <w:rFonts w:ascii="標楷體" w:eastAsia="標楷體" w:hAnsi="標楷體" w:hint="eastAsia"/>
                <w:sz w:val="36"/>
                <w:szCs w:val="36"/>
              </w:rPr>
              <w:t>事由</w:t>
            </w:r>
          </w:p>
        </w:tc>
        <w:tc>
          <w:tcPr>
            <w:tcW w:w="8943" w:type="dxa"/>
            <w:gridSpan w:val="2"/>
          </w:tcPr>
          <w:p w:rsidR="005A7818" w:rsidRDefault="005A7818" w:rsidP="005A781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830F8" w:rsidRPr="005A7818" w:rsidRDefault="004830F8" w:rsidP="005A781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4331" w:rsidRPr="00566FA7" w:rsidTr="00D037D0">
        <w:trPr>
          <w:trHeight w:val="724"/>
        </w:trPr>
        <w:tc>
          <w:tcPr>
            <w:tcW w:w="1830" w:type="dxa"/>
            <w:vAlign w:val="center"/>
          </w:tcPr>
          <w:p w:rsidR="008E4331" w:rsidRPr="00566FA7" w:rsidRDefault="008E4331" w:rsidP="00566F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>代墊金額</w:t>
            </w:r>
          </w:p>
        </w:tc>
        <w:tc>
          <w:tcPr>
            <w:tcW w:w="8943" w:type="dxa"/>
            <w:gridSpan w:val="2"/>
            <w:vAlign w:val="center"/>
          </w:tcPr>
          <w:p w:rsidR="008E4331" w:rsidRPr="00566FA7" w:rsidRDefault="008E4331" w:rsidP="004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>新</w:t>
            </w:r>
            <w:r w:rsidR="00C5032B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>幣</w:t>
            </w:r>
            <w:r w:rsidRPr="00566FA7">
              <w:rPr>
                <w:rFonts w:ascii="標楷體" w:eastAsia="標楷體" w:hAnsi="標楷體" w:hint="eastAsia"/>
                <w:spacing w:val="40"/>
                <w:sz w:val="36"/>
                <w:szCs w:val="36"/>
              </w:rPr>
              <w:t xml:space="preserve">  </w:t>
            </w:r>
            <w:r w:rsidR="004253D9">
              <w:rPr>
                <w:rFonts w:ascii="標楷體" w:eastAsia="標楷體" w:hAnsi="標楷體" w:hint="eastAsia"/>
                <w:spacing w:val="40"/>
                <w:sz w:val="36"/>
                <w:szCs w:val="36"/>
              </w:rPr>
              <w:t xml:space="preserve"> </w:t>
            </w:r>
            <w:r w:rsidR="00C5032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566FA7">
              <w:rPr>
                <w:rFonts w:ascii="標楷體" w:eastAsia="標楷體" w:hAnsi="標楷體" w:hint="eastAsia"/>
                <w:spacing w:val="40"/>
                <w:sz w:val="36"/>
                <w:szCs w:val="36"/>
              </w:rPr>
              <w:t xml:space="preserve"> 萬  元整</w:t>
            </w:r>
            <w:r w:rsidRPr="00566FA7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</w:p>
        </w:tc>
      </w:tr>
      <w:tr w:rsidR="00D0292A" w:rsidRPr="00566FA7" w:rsidTr="00D037D0">
        <w:trPr>
          <w:trHeight w:val="693"/>
        </w:trPr>
        <w:tc>
          <w:tcPr>
            <w:tcW w:w="1830" w:type="dxa"/>
            <w:vAlign w:val="center"/>
          </w:tcPr>
          <w:p w:rsidR="00D0292A" w:rsidRPr="002244AB" w:rsidRDefault="00103123" w:rsidP="001031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244A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代墊</w:t>
            </w:r>
            <w:r w:rsidR="00D0292A" w:rsidRPr="002244A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方式</w:t>
            </w:r>
          </w:p>
        </w:tc>
        <w:tc>
          <w:tcPr>
            <w:tcW w:w="8943" w:type="dxa"/>
            <w:gridSpan w:val="2"/>
            <w:vAlign w:val="center"/>
          </w:tcPr>
          <w:p w:rsidR="00D0292A" w:rsidRPr="002244AB" w:rsidRDefault="00D0292A" w:rsidP="00D0292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244A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現金              □ 信用卡</w:t>
            </w:r>
          </w:p>
        </w:tc>
      </w:tr>
    </w:tbl>
    <w:p w:rsidR="00500309" w:rsidRPr="00500309" w:rsidRDefault="00500309" w:rsidP="00500309">
      <w:pPr>
        <w:rPr>
          <w:vanish/>
        </w:rPr>
      </w:pPr>
    </w:p>
    <w:tbl>
      <w:tblPr>
        <w:tblpPr w:leftFromText="180" w:rightFromText="180" w:vertAnchor="text" w:horzAnchor="margin" w:tblpX="10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2693"/>
        <w:gridCol w:w="2772"/>
      </w:tblGrid>
      <w:tr w:rsidR="004253D9" w:rsidRPr="00566FA7" w:rsidTr="004253D9">
        <w:trPr>
          <w:trHeight w:val="699"/>
        </w:trPr>
        <w:tc>
          <w:tcPr>
            <w:tcW w:w="2547" w:type="dxa"/>
            <w:vAlign w:val="center"/>
          </w:tcPr>
          <w:p w:rsidR="004253D9" w:rsidRPr="00566FA7" w:rsidRDefault="004253D9" w:rsidP="004253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代墊人</w:t>
            </w:r>
          </w:p>
        </w:tc>
        <w:tc>
          <w:tcPr>
            <w:tcW w:w="2693" w:type="dxa"/>
            <w:vAlign w:val="center"/>
          </w:tcPr>
          <w:p w:rsidR="004253D9" w:rsidRPr="00566FA7" w:rsidRDefault="004253D9" w:rsidP="004253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6FA7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2693" w:type="dxa"/>
            <w:vAlign w:val="center"/>
          </w:tcPr>
          <w:p w:rsidR="004253D9" w:rsidRPr="00566FA7" w:rsidRDefault="004253D9" w:rsidP="004253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Pr="00566FA7">
              <w:rPr>
                <w:rFonts w:ascii="標楷體" w:eastAsia="標楷體" w:hAnsi="標楷體" w:hint="eastAsia"/>
                <w:sz w:val="32"/>
                <w:szCs w:val="32"/>
              </w:rPr>
              <w:t xml:space="preserve"> 計 室</w:t>
            </w:r>
          </w:p>
        </w:tc>
        <w:tc>
          <w:tcPr>
            <w:tcW w:w="2772" w:type="dxa"/>
          </w:tcPr>
          <w:p w:rsidR="004253D9" w:rsidRPr="00566FA7" w:rsidRDefault="004253D9" w:rsidP="004253D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4591">
              <w:rPr>
                <w:rFonts w:ascii="標楷體" w:eastAsia="標楷體" w:hAnsi="標楷體" w:hint="eastAsia"/>
                <w:sz w:val="32"/>
                <w:szCs w:val="32"/>
              </w:rPr>
              <w:t>校  長</w:t>
            </w:r>
          </w:p>
        </w:tc>
      </w:tr>
      <w:tr w:rsidR="004253D9" w:rsidRPr="00566FA7" w:rsidTr="004253D9">
        <w:trPr>
          <w:trHeight w:val="1947"/>
        </w:trPr>
        <w:tc>
          <w:tcPr>
            <w:tcW w:w="2547" w:type="dxa"/>
          </w:tcPr>
          <w:p w:rsidR="004253D9" w:rsidRPr="00566FA7" w:rsidRDefault="004253D9" w:rsidP="004253D9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66FA7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4253D9" w:rsidRPr="00566FA7" w:rsidRDefault="004253D9" w:rsidP="004253D9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3D9" w:rsidRPr="00566FA7" w:rsidRDefault="004253D9" w:rsidP="004253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72" w:type="dxa"/>
          </w:tcPr>
          <w:p w:rsidR="004253D9" w:rsidRPr="00566FA7" w:rsidRDefault="004253D9" w:rsidP="004253D9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444289" w:rsidRPr="00BC0B8B" w:rsidRDefault="0007500A" w:rsidP="002C5B4A">
      <w:pPr>
        <w:spacing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BC0B8B">
        <w:rPr>
          <w:rFonts w:ascii="標楷體" w:eastAsia="標楷體" w:hAnsi="標楷體" w:hint="eastAsia"/>
          <w:b/>
          <w:sz w:val="32"/>
          <w:szCs w:val="32"/>
        </w:rPr>
        <w:t>註：</w:t>
      </w:r>
    </w:p>
    <w:p w:rsidR="0007500A" w:rsidRPr="00D55C3E" w:rsidRDefault="00DC40B4" w:rsidP="00DC40B4">
      <w:pPr>
        <w:snapToGrid w:val="0"/>
        <w:spacing w:line="320" w:lineRule="exact"/>
        <w:ind w:left="260" w:hangingChars="100" w:hanging="260"/>
        <w:jc w:val="both"/>
        <w:rPr>
          <w:rFonts w:eastAsia="標楷體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1.</w:t>
      </w:r>
      <w:r w:rsidR="0007500A" w:rsidRPr="00D55C3E">
        <w:rPr>
          <w:rFonts w:ascii="標楷體" w:eastAsia="標楷體" w:hAnsi="標楷體" w:cs="DFKaiShu-SB-Estd-BF" w:hint="eastAsia"/>
          <w:kern w:val="0"/>
          <w:sz w:val="26"/>
          <w:szCs w:val="26"/>
        </w:rPr>
        <w:t>支</w:t>
      </w:r>
      <w:r w:rsidR="0007500A" w:rsidRPr="00D55C3E">
        <w:rPr>
          <w:rFonts w:eastAsia="標楷體" w:hAnsi="標楷體"/>
          <w:kern w:val="0"/>
          <w:sz w:val="26"/>
          <w:szCs w:val="26"/>
        </w:rPr>
        <w:t>出憑證處理要點第</w:t>
      </w:r>
      <w:r w:rsidR="0007500A" w:rsidRPr="00D55C3E">
        <w:rPr>
          <w:rFonts w:eastAsia="標楷體"/>
          <w:kern w:val="0"/>
          <w:sz w:val="26"/>
          <w:szCs w:val="26"/>
        </w:rPr>
        <w:t>3</w:t>
      </w:r>
      <w:r w:rsidR="0007500A" w:rsidRPr="00D55C3E">
        <w:rPr>
          <w:rFonts w:eastAsia="標楷體" w:hAnsi="標楷體"/>
          <w:kern w:val="0"/>
          <w:sz w:val="26"/>
          <w:szCs w:val="26"/>
        </w:rPr>
        <w:t>點規定：各機關員工向機關申請支付款項，應本誠信原則對所提出之支出憑證之支付事實真實性負責，如有不實應負相關責任。</w:t>
      </w:r>
    </w:p>
    <w:p w:rsidR="0007500A" w:rsidRPr="00D55C3E" w:rsidRDefault="00DC40B4" w:rsidP="00DC40B4">
      <w:pPr>
        <w:snapToGrid w:val="0"/>
        <w:spacing w:line="320" w:lineRule="exact"/>
        <w:ind w:left="260" w:hangingChars="100" w:hanging="26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Ansi="標楷體" w:hint="eastAsia"/>
          <w:kern w:val="0"/>
          <w:sz w:val="26"/>
          <w:szCs w:val="26"/>
        </w:rPr>
        <w:t>2.</w:t>
      </w:r>
      <w:r w:rsidR="0007500A" w:rsidRPr="00D55C3E">
        <w:rPr>
          <w:rFonts w:eastAsia="標楷體" w:hAnsi="標楷體"/>
          <w:kern w:val="0"/>
          <w:sz w:val="26"/>
          <w:szCs w:val="26"/>
        </w:rPr>
        <w:t>依中央政府各機關專戶管理辦法第</w:t>
      </w:r>
      <w:r w:rsidR="0007500A" w:rsidRPr="00D55C3E">
        <w:rPr>
          <w:rFonts w:eastAsia="標楷體"/>
          <w:kern w:val="0"/>
          <w:sz w:val="26"/>
          <w:szCs w:val="26"/>
        </w:rPr>
        <w:t>9</w:t>
      </w:r>
      <w:r w:rsidR="0007500A" w:rsidRPr="00D55C3E">
        <w:rPr>
          <w:rFonts w:eastAsia="標楷體" w:hAnsi="標楷體"/>
          <w:kern w:val="0"/>
          <w:sz w:val="26"/>
          <w:szCs w:val="26"/>
        </w:rPr>
        <w:t>條及公庫法第</w:t>
      </w:r>
      <w:r w:rsidR="0007500A" w:rsidRPr="00D55C3E">
        <w:rPr>
          <w:rFonts w:eastAsia="標楷體"/>
          <w:kern w:val="0"/>
          <w:sz w:val="26"/>
          <w:szCs w:val="26"/>
        </w:rPr>
        <w:t xml:space="preserve">16 </w:t>
      </w:r>
      <w:r w:rsidR="0007500A" w:rsidRPr="00D55C3E">
        <w:rPr>
          <w:rFonts w:eastAsia="標楷體" w:hAnsi="標楷體"/>
          <w:kern w:val="0"/>
          <w:sz w:val="26"/>
          <w:szCs w:val="26"/>
        </w:rPr>
        <w:t>條規定，各機關專戶存管之款項發生支付時，應依規定簽發公庫支票或以存帳入戶方式，直接付與該專戶存管款項之合法受款人。另依內部審核處理準則第</w:t>
      </w:r>
      <w:r w:rsidR="0007500A" w:rsidRPr="00D55C3E">
        <w:rPr>
          <w:rFonts w:eastAsia="標楷體"/>
          <w:kern w:val="0"/>
          <w:sz w:val="26"/>
          <w:szCs w:val="26"/>
        </w:rPr>
        <w:t>21</w:t>
      </w:r>
      <w:r w:rsidR="0007500A" w:rsidRPr="00D55C3E">
        <w:rPr>
          <w:rFonts w:eastAsia="標楷體" w:hAnsi="標楷體"/>
          <w:kern w:val="0"/>
          <w:sz w:val="26"/>
          <w:szCs w:val="26"/>
        </w:rPr>
        <w:t>條</w:t>
      </w:r>
      <w:r w:rsidR="0007500A" w:rsidRPr="00D55C3E">
        <w:rPr>
          <w:rFonts w:eastAsia="標楷體" w:hAnsi="標楷體" w:hint="eastAsia"/>
          <w:kern w:val="0"/>
          <w:sz w:val="26"/>
          <w:szCs w:val="26"/>
        </w:rPr>
        <w:t>第</w:t>
      </w:r>
      <w:r w:rsidR="0007500A" w:rsidRPr="00D55C3E">
        <w:rPr>
          <w:rFonts w:eastAsia="標楷體" w:hAnsi="標楷體" w:hint="eastAsia"/>
          <w:kern w:val="0"/>
          <w:sz w:val="26"/>
          <w:szCs w:val="26"/>
        </w:rPr>
        <w:t>10</w:t>
      </w:r>
      <w:r w:rsidR="0007500A" w:rsidRPr="00D55C3E">
        <w:rPr>
          <w:rFonts w:eastAsia="標楷體" w:hAnsi="標楷體" w:hint="eastAsia"/>
          <w:kern w:val="0"/>
          <w:sz w:val="26"/>
          <w:szCs w:val="26"/>
        </w:rPr>
        <w:t>款</w:t>
      </w:r>
      <w:r w:rsidR="0007500A" w:rsidRPr="00D55C3E">
        <w:rPr>
          <w:rFonts w:eastAsia="標楷體" w:hAnsi="標楷體"/>
          <w:kern w:val="0"/>
          <w:sz w:val="26"/>
          <w:szCs w:val="26"/>
        </w:rPr>
        <w:t>規定，零用金以外之支付方式，以直接匯入受款人之金融機構、儲匯機構存款帳戶為原則。</w:t>
      </w:r>
    </w:p>
    <w:p w:rsidR="004830F8" w:rsidRPr="00463592" w:rsidRDefault="00DC40B4" w:rsidP="00DC40B4">
      <w:pPr>
        <w:tabs>
          <w:tab w:val="left" w:pos="6120"/>
        </w:tabs>
        <w:snapToGrid w:val="0"/>
        <w:spacing w:line="320" w:lineRule="exact"/>
        <w:ind w:left="26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07500A" w:rsidRPr="00D0292A">
        <w:rPr>
          <w:rFonts w:ascii="標楷體" w:eastAsia="標楷體" w:hAnsi="標楷體" w:hint="eastAsia"/>
          <w:color w:val="000000"/>
          <w:sz w:val="26"/>
          <w:szCs w:val="26"/>
        </w:rPr>
        <w:t>依規定單據金額逾</w:t>
      </w:r>
      <w:r w:rsidR="0007500A" w:rsidRPr="00D0292A">
        <w:rPr>
          <w:rFonts w:eastAsia="標楷體"/>
          <w:color w:val="000000"/>
          <w:sz w:val="26"/>
          <w:szCs w:val="26"/>
        </w:rPr>
        <w:t>1</w:t>
      </w:r>
      <w:r w:rsidR="0007500A" w:rsidRPr="00D0292A">
        <w:rPr>
          <w:rFonts w:ascii="標楷體" w:eastAsia="標楷體" w:hAnsi="標楷體" w:hint="eastAsia"/>
          <w:color w:val="000000"/>
          <w:sz w:val="26"/>
          <w:szCs w:val="26"/>
        </w:rPr>
        <w:t>萬元應由本校逕付受款人，</w:t>
      </w:r>
      <w:r w:rsidR="00580982" w:rsidRPr="00463592">
        <w:rPr>
          <w:rFonts w:ascii="標楷體" w:eastAsia="標楷體" w:hAnsi="標楷體" w:hint="eastAsia"/>
          <w:color w:val="000000"/>
          <w:sz w:val="26"/>
          <w:szCs w:val="26"/>
        </w:rPr>
        <w:t>如因業務特殊需先行墊付</w:t>
      </w:r>
      <w:r w:rsidR="00580982">
        <w:rPr>
          <w:rFonts w:ascii="標楷體" w:eastAsia="標楷體" w:hAnsi="標楷體" w:hint="eastAsia"/>
          <w:color w:val="000000"/>
          <w:sz w:val="26"/>
          <w:szCs w:val="26"/>
        </w:rPr>
        <w:t>者，</w:t>
      </w:r>
      <w:r w:rsidR="00CA2BBF" w:rsidRPr="00463592">
        <w:rPr>
          <w:rFonts w:ascii="標楷體" w:eastAsia="標楷體" w:hAnsi="標楷體" w:hint="eastAsia"/>
          <w:color w:val="000000"/>
          <w:sz w:val="26"/>
          <w:szCs w:val="26"/>
        </w:rPr>
        <w:t>除下列情形</w:t>
      </w:r>
      <w:r w:rsidR="00A42854" w:rsidRPr="00463592">
        <w:rPr>
          <w:rFonts w:ascii="標楷體" w:eastAsia="標楷體" w:hAnsi="標楷體" w:hint="eastAsia"/>
          <w:color w:val="000000"/>
          <w:sz w:val="26"/>
          <w:szCs w:val="26"/>
        </w:rPr>
        <w:t>無須填寫</w:t>
      </w:r>
      <w:r w:rsidR="00580982">
        <w:rPr>
          <w:rFonts w:ascii="標楷體" w:eastAsia="標楷體" w:hAnsi="標楷體" w:hint="eastAsia"/>
          <w:color w:val="000000"/>
          <w:sz w:val="26"/>
          <w:szCs w:val="26"/>
        </w:rPr>
        <w:t>本</w:t>
      </w:r>
      <w:r w:rsidR="00A42854" w:rsidRPr="00463592">
        <w:rPr>
          <w:rFonts w:ascii="標楷體" w:eastAsia="標楷體" w:hAnsi="標楷體" w:hint="eastAsia"/>
          <w:color w:val="000000"/>
          <w:sz w:val="26"/>
          <w:szCs w:val="26"/>
        </w:rPr>
        <w:t>表</w:t>
      </w:r>
      <w:r w:rsidR="00CA2BBF" w:rsidRPr="00463592">
        <w:rPr>
          <w:rFonts w:ascii="標楷體" w:eastAsia="標楷體" w:hAnsi="標楷體" w:hint="eastAsia"/>
          <w:color w:val="000000"/>
          <w:sz w:val="26"/>
          <w:szCs w:val="26"/>
        </w:rPr>
        <w:t>外，</w:t>
      </w:r>
      <w:r w:rsidR="00A42854" w:rsidRPr="00463592">
        <w:rPr>
          <w:rFonts w:ascii="標楷體" w:eastAsia="標楷體" w:hAnsi="標楷體" w:hint="eastAsia"/>
          <w:color w:val="000000"/>
          <w:sz w:val="26"/>
          <w:szCs w:val="26"/>
        </w:rPr>
        <w:t>其他</w:t>
      </w:r>
      <w:r w:rsidR="0007500A" w:rsidRPr="00463592">
        <w:rPr>
          <w:rFonts w:ascii="標楷體" w:eastAsia="標楷體" w:hAnsi="標楷體" w:hint="eastAsia"/>
          <w:color w:val="000000"/>
          <w:sz w:val="26"/>
          <w:szCs w:val="26"/>
        </w:rPr>
        <w:t>請填</w:t>
      </w:r>
      <w:r w:rsidR="00580982">
        <w:rPr>
          <w:rFonts w:ascii="標楷體" w:eastAsia="標楷體" w:hAnsi="標楷體" w:hint="eastAsia"/>
          <w:color w:val="000000"/>
          <w:sz w:val="26"/>
          <w:szCs w:val="26"/>
        </w:rPr>
        <w:t>寫</w:t>
      </w:r>
      <w:r w:rsidR="0007500A" w:rsidRPr="00463592">
        <w:rPr>
          <w:rFonts w:ascii="標楷體" w:eastAsia="標楷體" w:hAnsi="標楷體" w:hint="eastAsia"/>
          <w:color w:val="000000"/>
          <w:sz w:val="26"/>
          <w:szCs w:val="26"/>
        </w:rPr>
        <w:t>本表奉 校長核准後</w:t>
      </w:r>
      <w:r w:rsidR="00874326">
        <w:rPr>
          <w:rFonts w:ascii="標楷體" w:eastAsia="標楷體" w:hAnsi="標楷體" w:hint="eastAsia"/>
          <w:color w:val="000000"/>
          <w:sz w:val="26"/>
          <w:szCs w:val="26"/>
        </w:rPr>
        <w:t>再行辦理</w:t>
      </w:r>
      <w:r w:rsidR="0007500A" w:rsidRPr="0046359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874326">
        <w:rPr>
          <w:rFonts w:ascii="標楷體" w:eastAsia="標楷體" w:hAnsi="標楷體" w:hint="eastAsia"/>
          <w:color w:val="000000"/>
          <w:sz w:val="26"/>
          <w:szCs w:val="26"/>
        </w:rPr>
        <w:t>所</w:t>
      </w:r>
      <w:r w:rsidR="0007500A" w:rsidRPr="00463592">
        <w:rPr>
          <w:rFonts w:ascii="標楷體" w:eastAsia="標楷體" w:hAnsi="標楷體" w:hint="eastAsia"/>
          <w:color w:val="000000"/>
          <w:sz w:val="26"/>
          <w:szCs w:val="26"/>
        </w:rPr>
        <w:t>代墊款項</w:t>
      </w:r>
      <w:r w:rsidR="00874326">
        <w:rPr>
          <w:rFonts w:ascii="標楷體" w:eastAsia="標楷體" w:hAnsi="標楷體" w:hint="eastAsia"/>
          <w:color w:val="000000"/>
          <w:sz w:val="26"/>
          <w:szCs w:val="26"/>
        </w:rPr>
        <w:t>俟完成請購案</w:t>
      </w:r>
      <w:r w:rsidR="00580982">
        <w:rPr>
          <w:rFonts w:ascii="標楷體" w:eastAsia="標楷體" w:hAnsi="標楷體" w:hint="eastAsia"/>
          <w:color w:val="000000"/>
          <w:sz w:val="26"/>
          <w:szCs w:val="26"/>
        </w:rPr>
        <w:t>報銷</w:t>
      </w:r>
      <w:r w:rsidR="00874326">
        <w:rPr>
          <w:rFonts w:ascii="標楷體" w:eastAsia="標楷體" w:hAnsi="標楷體" w:hint="eastAsia"/>
          <w:color w:val="000000"/>
          <w:sz w:val="26"/>
          <w:szCs w:val="26"/>
        </w:rPr>
        <w:t>程序後，再</w:t>
      </w:r>
      <w:r w:rsidR="0007500A" w:rsidRPr="00463592">
        <w:rPr>
          <w:rFonts w:ascii="標楷體" w:eastAsia="標楷體" w:hAnsi="標楷體" w:hint="eastAsia"/>
          <w:color w:val="000000"/>
          <w:sz w:val="26"/>
          <w:szCs w:val="26"/>
        </w:rPr>
        <w:t>由校方撥還墊款人。</w:t>
      </w:r>
    </w:p>
    <w:p w:rsidR="00CA2BBF" w:rsidRPr="00463592" w:rsidRDefault="00DC40B4" w:rsidP="00DC40B4">
      <w:pPr>
        <w:tabs>
          <w:tab w:val="left" w:pos="6120"/>
        </w:tabs>
        <w:snapToGrid w:val="0"/>
        <w:spacing w:line="320" w:lineRule="exact"/>
        <w:ind w:left="28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(1)</w:t>
      </w:r>
      <w:r w:rsidR="00CA2BBF" w:rsidRPr="00463592">
        <w:rPr>
          <w:rFonts w:ascii="標楷體" w:eastAsia="標楷體" w:hAnsi="標楷體" w:hint="eastAsia"/>
          <w:color w:val="000000"/>
          <w:sz w:val="26"/>
          <w:szCs w:val="26"/>
        </w:rPr>
        <w:t>國外論文發表費、國內外研討會報名費及註冊費。</w:t>
      </w:r>
    </w:p>
    <w:p w:rsidR="00CA2BBF" w:rsidRPr="00463592" w:rsidRDefault="00DC40B4" w:rsidP="00DC40B4">
      <w:pPr>
        <w:tabs>
          <w:tab w:val="left" w:pos="6120"/>
        </w:tabs>
        <w:snapToGrid w:val="0"/>
        <w:spacing w:line="320" w:lineRule="exact"/>
        <w:ind w:left="28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(2)</w:t>
      </w:r>
      <w:r w:rsidR="00CA2BBF" w:rsidRPr="00463592">
        <w:rPr>
          <w:rFonts w:ascii="標楷體" w:eastAsia="標楷體" w:hAnsi="標楷體" w:hint="eastAsia"/>
          <w:color w:val="000000"/>
          <w:sz w:val="26"/>
          <w:szCs w:val="26"/>
        </w:rPr>
        <w:t>國外資料檢索費。</w:t>
      </w:r>
    </w:p>
    <w:p w:rsidR="00DC40B4" w:rsidRDefault="00DC40B4" w:rsidP="0082181F">
      <w:pPr>
        <w:tabs>
          <w:tab w:val="left" w:pos="6120"/>
        </w:tabs>
        <w:snapToGrid w:val="0"/>
        <w:spacing w:line="320" w:lineRule="exact"/>
        <w:ind w:left="681" w:hanging="3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(3)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依規定得以個人信用卡刷卡支付之項目:員工出差旅費</w:t>
      </w:r>
      <w:r w:rsidR="00564591">
        <w:rPr>
          <w:rFonts w:ascii="新細明體" w:hAnsi="新細明體" w:hint="eastAsia"/>
          <w:color w:val="000000"/>
          <w:sz w:val="26"/>
          <w:szCs w:val="26"/>
        </w:rPr>
        <w:t>、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健康檢查費</w:t>
      </w:r>
      <w:r w:rsidR="00564591">
        <w:rPr>
          <w:rFonts w:ascii="新細明體" w:hAnsi="新細明體" w:hint="eastAsia"/>
          <w:color w:val="000000"/>
          <w:sz w:val="26"/>
          <w:szCs w:val="26"/>
        </w:rPr>
        <w:t>、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子女教育補助費</w:t>
      </w:r>
      <w:r w:rsidR="00564591">
        <w:rPr>
          <w:rFonts w:ascii="新細明體" w:hAnsi="新細明體" w:hint="eastAsia"/>
          <w:color w:val="000000"/>
          <w:sz w:val="26"/>
          <w:szCs w:val="26"/>
        </w:rPr>
        <w:t>、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員工自強活動費</w:t>
      </w:r>
      <w:r w:rsidR="00564591">
        <w:rPr>
          <w:rFonts w:ascii="新細明體" w:hAnsi="新細明體" w:hint="eastAsia"/>
          <w:color w:val="000000"/>
          <w:sz w:val="26"/>
          <w:szCs w:val="26"/>
        </w:rPr>
        <w:t>、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特別費</w:t>
      </w:r>
      <w:r w:rsidR="00564591">
        <w:rPr>
          <w:rFonts w:ascii="新細明體" w:hAnsi="新細明體" w:hint="eastAsia"/>
          <w:color w:val="000000"/>
          <w:sz w:val="26"/>
          <w:szCs w:val="26"/>
        </w:rPr>
        <w:t>、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進修訓練補助費</w:t>
      </w:r>
      <w:r w:rsidR="00564591">
        <w:rPr>
          <w:rFonts w:ascii="新細明體" w:hAnsi="新細明體" w:hint="eastAsia"/>
          <w:color w:val="000000"/>
          <w:sz w:val="26"/>
          <w:szCs w:val="26"/>
        </w:rPr>
        <w:t>、</w:t>
      </w:r>
      <w:r w:rsidR="00564591">
        <w:rPr>
          <w:rFonts w:ascii="標楷體" w:eastAsia="標楷體" w:hAnsi="標楷體" w:hint="eastAsia"/>
          <w:color w:val="000000"/>
          <w:sz w:val="26"/>
          <w:szCs w:val="26"/>
        </w:rPr>
        <w:t>報名費</w:t>
      </w:r>
      <w:r w:rsidR="00CA2BBF" w:rsidRPr="0046359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sectPr w:rsidR="00DC40B4" w:rsidSect="00CA478E">
      <w:pgSz w:w="11906" w:h="16838" w:code="9"/>
      <w:pgMar w:top="567" w:right="567" w:bottom="567" w:left="567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AE" w:rsidRDefault="00C95EAE">
      <w:r>
        <w:separator/>
      </w:r>
    </w:p>
  </w:endnote>
  <w:endnote w:type="continuationSeparator" w:id="0">
    <w:p w:rsidR="00C95EAE" w:rsidRDefault="00C9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AE" w:rsidRDefault="00C95EAE">
      <w:r>
        <w:separator/>
      </w:r>
    </w:p>
  </w:footnote>
  <w:footnote w:type="continuationSeparator" w:id="0">
    <w:p w:rsidR="00C95EAE" w:rsidRDefault="00C9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39E9"/>
    <w:multiLevelType w:val="hybridMultilevel"/>
    <w:tmpl w:val="9ED85472"/>
    <w:lvl w:ilvl="0" w:tplc="22FEC7D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53843B67"/>
    <w:multiLevelType w:val="hybridMultilevel"/>
    <w:tmpl w:val="55B6AF2E"/>
    <w:lvl w:ilvl="0" w:tplc="01FC9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EF0D582">
      <w:start w:val="1"/>
      <w:numFmt w:val="decimal"/>
      <w:lvlText w:val="(%2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A442339"/>
    <w:multiLevelType w:val="hybridMultilevel"/>
    <w:tmpl w:val="1CD22310"/>
    <w:lvl w:ilvl="0" w:tplc="1C88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C"/>
    <w:rsid w:val="00017C68"/>
    <w:rsid w:val="000242E9"/>
    <w:rsid w:val="000247E8"/>
    <w:rsid w:val="00032146"/>
    <w:rsid w:val="000549F7"/>
    <w:rsid w:val="00071425"/>
    <w:rsid w:val="0007500A"/>
    <w:rsid w:val="000B368B"/>
    <w:rsid w:val="000F7A9C"/>
    <w:rsid w:val="00103123"/>
    <w:rsid w:val="00115E5B"/>
    <w:rsid w:val="0018075E"/>
    <w:rsid w:val="00187A30"/>
    <w:rsid w:val="001B24E0"/>
    <w:rsid w:val="001B4845"/>
    <w:rsid w:val="001B5F69"/>
    <w:rsid w:val="001E158F"/>
    <w:rsid w:val="002244AB"/>
    <w:rsid w:val="002B0A8B"/>
    <w:rsid w:val="002C5B4A"/>
    <w:rsid w:val="002D7B06"/>
    <w:rsid w:val="00303B7E"/>
    <w:rsid w:val="003570A6"/>
    <w:rsid w:val="003A0EBF"/>
    <w:rsid w:val="004253D9"/>
    <w:rsid w:val="004333E4"/>
    <w:rsid w:val="00440DCF"/>
    <w:rsid w:val="00444289"/>
    <w:rsid w:val="00463592"/>
    <w:rsid w:val="004830F8"/>
    <w:rsid w:val="004876B8"/>
    <w:rsid w:val="004F09E6"/>
    <w:rsid w:val="00500309"/>
    <w:rsid w:val="0054259B"/>
    <w:rsid w:val="00564591"/>
    <w:rsid w:val="005665FC"/>
    <w:rsid w:val="00566FA7"/>
    <w:rsid w:val="00580982"/>
    <w:rsid w:val="005A7818"/>
    <w:rsid w:val="005E2638"/>
    <w:rsid w:val="005E35E0"/>
    <w:rsid w:val="006B6DEE"/>
    <w:rsid w:val="007125BF"/>
    <w:rsid w:val="00727E39"/>
    <w:rsid w:val="00760BCD"/>
    <w:rsid w:val="00770DAE"/>
    <w:rsid w:val="007920F2"/>
    <w:rsid w:val="007C3041"/>
    <w:rsid w:val="007E1180"/>
    <w:rsid w:val="007F639E"/>
    <w:rsid w:val="0082181F"/>
    <w:rsid w:val="00835A0C"/>
    <w:rsid w:val="00874326"/>
    <w:rsid w:val="008B478F"/>
    <w:rsid w:val="008E4331"/>
    <w:rsid w:val="008F155C"/>
    <w:rsid w:val="00933807"/>
    <w:rsid w:val="00A033BF"/>
    <w:rsid w:val="00A35F14"/>
    <w:rsid w:val="00A42854"/>
    <w:rsid w:val="00A447DE"/>
    <w:rsid w:val="00A92FBD"/>
    <w:rsid w:val="00AC3D56"/>
    <w:rsid w:val="00B238A7"/>
    <w:rsid w:val="00B417AD"/>
    <w:rsid w:val="00B66466"/>
    <w:rsid w:val="00B97468"/>
    <w:rsid w:val="00BC0B8B"/>
    <w:rsid w:val="00C23CA6"/>
    <w:rsid w:val="00C5032B"/>
    <w:rsid w:val="00C95EAE"/>
    <w:rsid w:val="00CA2BBF"/>
    <w:rsid w:val="00CA478E"/>
    <w:rsid w:val="00CC7F9C"/>
    <w:rsid w:val="00CD6F1A"/>
    <w:rsid w:val="00D0292A"/>
    <w:rsid w:val="00D037D0"/>
    <w:rsid w:val="00D12E4B"/>
    <w:rsid w:val="00D16E9C"/>
    <w:rsid w:val="00D25CC4"/>
    <w:rsid w:val="00D55C3E"/>
    <w:rsid w:val="00D73408"/>
    <w:rsid w:val="00D83A6D"/>
    <w:rsid w:val="00DB289E"/>
    <w:rsid w:val="00DC40B4"/>
    <w:rsid w:val="00DE3678"/>
    <w:rsid w:val="00E32E09"/>
    <w:rsid w:val="00E4717F"/>
    <w:rsid w:val="00E73F41"/>
    <w:rsid w:val="00EB44D1"/>
    <w:rsid w:val="00ED16EA"/>
    <w:rsid w:val="00EE4060"/>
    <w:rsid w:val="00EF034B"/>
    <w:rsid w:val="00EF30DA"/>
    <w:rsid w:val="00F010CE"/>
    <w:rsid w:val="00F342E2"/>
    <w:rsid w:val="00F449A1"/>
    <w:rsid w:val="00FB0F3E"/>
    <w:rsid w:val="00FC53ED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F204C7-BCD5-44AD-9C91-E422514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3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242E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CMT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國立中山大學請撥代墊款簽核單</dc:title>
  <dc:creator>user</dc:creator>
  <cp:lastModifiedBy>user</cp:lastModifiedBy>
  <cp:revision>2</cp:revision>
  <cp:lastPrinted>2021-12-09T03:32:00Z</cp:lastPrinted>
  <dcterms:created xsi:type="dcterms:W3CDTF">2021-12-22T01:15:00Z</dcterms:created>
  <dcterms:modified xsi:type="dcterms:W3CDTF">2021-12-22T01:15:00Z</dcterms:modified>
</cp:coreProperties>
</file>