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4781C" w14:textId="77777777"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新北市108學年度學校健康促進計畫書</w:t>
      </w:r>
    </w:p>
    <w:p w14:paraId="4270ABE1" w14:textId="77777777" w:rsidR="00D27499" w:rsidRPr="00031F35" w:rsidRDefault="00AD0937" w:rsidP="003717AF">
      <w:pPr>
        <w:spacing w:line="440" w:lineRule="exact"/>
        <w:jc w:val="right"/>
        <w:rPr>
          <w:rFonts w:ascii="標楷體" w:eastAsia="標楷體" w:hAnsi="標楷體"/>
        </w:rPr>
      </w:pPr>
      <w:r w:rsidRPr="00031F35">
        <w:rPr>
          <w:rFonts w:ascii="標楷體" w:eastAsia="標楷體" w:hAnsi="標楷體"/>
          <w:b/>
        </w:rPr>
        <w:t xml:space="preserve">                          108年8月29日經校務會議通過</w:t>
      </w:r>
    </w:p>
    <w:p w14:paraId="777EAB2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b/>
        </w:rPr>
        <w:t>校名：</w:t>
      </w:r>
      <w:r w:rsidRPr="00031F35">
        <w:rPr>
          <w:rFonts w:ascii="標楷體" w:eastAsia="標楷體" w:hAnsi="標楷體"/>
          <w:b/>
          <w:u w:val="single"/>
        </w:rPr>
        <w:t>新北市三重區新北市立三重高級商工職業學校</w:t>
      </w:r>
      <w:r w:rsidR="003717AF">
        <w:rPr>
          <w:rFonts w:ascii="標楷體" w:eastAsia="標楷體" w:hAnsi="標楷體"/>
          <w:b/>
          <w:u w:val="single"/>
        </w:rPr>
        <w:t xml:space="preserve"> </w:t>
      </w:r>
    </w:p>
    <w:p w14:paraId="5179F8C0"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b/>
          <w:color w:val="000000"/>
          <w:lang w:eastAsia="zh-HK"/>
        </w:rPr>
        <w:t>壹、依據</w:t>
      </w:r>
      <w:r w:rsidRPr="00031F35">
        <w:rPr>
          <w:rFonts w:ascii="標楷體" w:eastAsia="標楷體" w:hAnsi="標楷體"/>
          <w:b/>
          <w:color w:val="000000"/>
        </w:rPr>
        <w:t>：</w:t>
      </w:r>
    </w:p>
    <w:p w14:paraId="4F48AD19" w14:textId="77777777" w:rsidR="00D27499" w:rsidRPr="00031F35" w:rsidRDefault="00AD0937" w:rsidP="00031F35">
      <w:pPr>
        <w:spacing w:line="440" w:lineRule="exact"/>
        <w:rPr>
          <w:rFonts w:ascii="標楷體" w:eastAsia="標楷體" w:hAnsi="標楷體"/>
          <w:color w:val="000000"/>
        </w:rPr>
      </w:pPr>
      <w:r w:rsidRPr="00031F35">
        <w:rPr>
          <w:rFonts w:ascii="標楷體" w:eastAsia="標楷體" w:hAnsi="標楷體"/>
          <w:color w:val="000000"/>
        </w:rPr>
        <w:t>一、教育部國教署108年7月2日臺教國署學字第1080071226號函辦理。</w:t>
      </w:r>
    </w:p>
    <w:p w14:paraId="32257FA2" w14:textId="77777777" w:rsidR="00D27499" w:rsidRPr="00031F35" w:rsidRDefault="00AD0937" w:rsidP="00031F35">
      <w:pPr>
        <w:spacing w:line="440" w:lineRule="exact"/>
        <w:ind w:left="560" w:hanging="560"/>
        <w:rPr>
          <w:rFonts w:ascii="標楷體" w:eastAsia="標楷體" w:hAnsi="標楷體"/>
        </w:rPr>
      </w:pPr>
      <w:r w:rsidRPr="00031F35">
        <w:rPr>
          <w:rFonts w:ascii="標楷體" w:eastAsia="標楷體" w:hAnsi="標楷體"/>
          <w:color w:val="000000"/>
        </w:rPr>
        <w:t>二、</w:t>
      </w:r>
      <w:r w:rsidRPr="00031F35">
        <w:rPr>
          <w:rFonts w:ascii="標楷體" w:eastAsia="標楷體" w:hAnsi="標楷體"/>
          <w:color w:val="000000"/>
          <w:lang w:eastAsia="zh-HK"/>
        </w:rPr>
        <w:t>新北市政府教育</w:t>
      </w:r>
      <w:r w:rsidRPr="00BF2EB9">
        <w:rPr>
          <w:rFonts w:ascii="標楷體" w:eastAsia="標楷體" w:hAnsi="標楷體"/>
          <w:lang w:eastAsia="zh-HK"/>
        </w:rPr>
        <w:t>局</w:t>
      </w:r>
      <w:r w:rsidRPr="00BF2EB9">
        <w:rPr>
          <w:rFonts w:ascii="標楷體" w:eastAsia="標楷體" w:hAnsi="標楷體"/>
        </w:rPr>
        <w:t>108年8月14日</w:t>
      </w:r>
      <w:r w:rsidRPr="00BF2EB9">
        <w:rPr>
          <w:rFonts w:ascii="標楷體" w:eastAsia="標楷體" w:hAnsi="標楷體"/>
          <w:lang w:eastAsia="zh-HK"/>
        </w:rPr>
        <w:t>新北教體字第</w:t>
      </w:r>
      <w:r w:rsidRPr="00BF2EB9">
        <w:rPr>
          <w:rFonts w:ascii="標楷體" w:eastAsia="標楷體" w:hAnsi="標楷體"/>
        </w:rPr>
        <w:t>1081512987</w:t>
      </w:r>
      <w:r w:rsidRPr="00BF2EB9">
        <w:rPr>
          <w:rFonts w:ascii="標楷體" w:eastAsia="標楷體" w:hAnsi="標楷體"/>
          <w:lang w:eastAsia="zh-HK"/>
        </w:rPr>
        <w:t>號函</w:t>
      </w:r>
      <w:r w:rsidRPr="00031F35">
        <w:rPr>
          <w:rFonts w:ascii="標楷體" w:eastAsia="標楷體" w:hAnsi="標楷體"/>
          <w:color w:val="000000"/>
        </w:rPr>
        <w:t>「</w:t>
      </w:r>
      <w:r w:rsidRPr="00031F35">
        <w:rPr>
          <w:rFonts w:ascii="標楷體" w:eastAsia="標楷體" w:hAnsi="標楷體"/>
          <w:color w:val="000000"/>
          <w:lang w:eastAsia="zh-HK"/>
        </w:rPr>
        <w:t>新北市</w:t>
      </w:r>
      <w:r w:rsidRPr="00031F35">
        <w:rPr>
          <w:rFonts w:ascii="標楷體" w:eastAsia="標楷體" w:hAnsi="標楷體"/>
          <w:color w:val="000000"/>
        </w:rPr>
        <w:t>108</w:t>
      </w:r>
      <w:r w:rsidRPr="00031F35">
        <w:rPr>
          <w:rFonts w:ascii="標楷體" w:eastAsia="標楷體" w:hAnsi="標楷體"/>
          <w:color w:val="000000"/>
          <w:lang w:eastAsia="zh-HK"/>
        </w:rPr>
        <w:t>學年度學校健康促進計畫</w:t>
      </w:r>
      <w:r w:rsidRPr="00031F35">
        <w:rPr>
          <w:rFonts w:ascii="標楷體" w:eastAsia="標楷體" w:hAnsi="標楷體"/>
          <w:color w:val="000000"/>
        </w:rPr>
        <w:t>」</w:t>
      </w:r>
      <w:r w:rsidRPr="00031F35">
        <w:rPr>
          <w:rFonts w:ascii="標楷體" w:eastAsia="標楷體" w:hAnsi="標楷體"/>
          <w:color w:val="000000"/>
          <w:lang w:eastAsia="zh-HK"/>
        </w:rPr>
        <w:t>辦理</w:t>
      </w:r>
      <w:r w:rsidRPr="00031F35">
        <w:rPr>
          <w:rFonts w:ascii="標楷體" w:eastAsia="標楷體" w:hAnsi="標楷體"/>
          <w:color w:val="000000"/>
        </w:rPr>
        <w:t>。</w:t>
      </w:r>
    </w:p>
    <w:p w14:paraId="639E44BD"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貳、計畫目標：</w:t>
      </w:r>
    </w:p>
    <w:p w14:paraId="49BFED29"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一、落實健康政策，定期開會修正方向，使師生能凝聚共識，建立觀念。</w:t>
      </w:r>
    </w:p>
    <w:p w14:paraId="62FA2A50"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二、改善校園環境，照度水質安全檢測，使學生在優質環境中健康成長。</w:t>
      </w:r>
    </w:p>
    <w:p w14:paraId="323638E6"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三、提倡健康政策，辦理多元運動競賽，也鼓勵教師成立運動社團，使師生身心健康。</w:t>
      </w:r>
    </w:p>
    <w:p w14:paraId="6531905E"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四、議題融入教學，透過教育宣導講座，使師生有正確觀念，習得技能。</w:t>
      </w:r>
    </w:p>
    <w:p w14:paraId="397C448F"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五、結合社區力量，讓健康促進相關議題獲得更多共識，大家共同學習，促進健康。</w:t>
      </w:r>
    </w:p>
    <w:p w14:paraId="6F5EF6B1"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六、定期健康檢查，分析學生健康資料，使學生能訂定目標，自我管理。</w:t>
      </w:r>
    </w:p>
    <w:p w14:paraId="292ACED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參、背景現況分析：</w:t>
      </w:r>
    </w:p>
    <w:p w14:paraId="6A4E400F"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一、學校地理位置</w:t>
      </w:r>
    </w:p>
    <w:p w14:paraId="56FC687F" w14:textId="77777777" w:rsidR="00D27499" w:rsidRPr="00031F35" w:rsidRDefault="00AD0937" w:rsidP="00031F35">
      <w:pPr>
        <w:spacing w:line="440" w:lineRule="exact"/>
        <w:ind w:firstLine="360"/>
        <w:rPr>
          <w:rFonts w:ascii="標楷體" w:eastAsia="標楷體" w:hAnsi="標楷體"/>
        </w:rPr>
      </w:pPr>
      <w:r w:rsidRPr="00031F35">
        <w:rPr>
          <w:rFonts w:ascii="標楷體" w:eastAsia="標楷體" w:hAnsi="標楷體"/>
        </w:rPr>
        <w:t>本校三重商工為新北市三重區一所公立技術型高級中等學校，全校班別分為日間部66班(三群九科、綜合職能科、體育實驗專班)，學生數共約2355人，教職員工222人，屬大校規模，教職員分工明確，做事皆有一定配套流程，能透過充足的教育資源及結合校內所有教職員的力量，分工合作、彼此相互承擔，以有利於促進各項計畫的實施。</w:t>
      </w:r>
    </w:p>
    <w:p w14:paraId="2C41C34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 xml:space="preserve">    校園地理環境位於交通便捷之處，離台北市僅一橋之隔，會有許多大臺北不同行政區域的孩子選擇就讀，因學生來自四面八方，組成份子多元，故家庭社經地位高低落差問題也就因此浮出台面。三重地區早期皆為工業區發展重鎮，中小型代工廠林立，然而隨著工業型態的持續外移與轉變，小型工廠早已人去樓空，剩下的皆為尚待發展之工業用地，但工作機會減少、月薪入不敷出，因此也造成了家庭生活的壓力，尤其是對於低社經地位的家庭而言，家長經常為了生計而工作繁忙，多數欠缺健康生活的習慣，甚至對孩子的健康也較不關心，有鑒於此，灌輸學生健康生活知識及健康習慣的養成就成為學校健康促進各項計畫的重點目標。</w:t>
      </w:r>
    </w:p>
    <w:p w14:paraId="71EE41C7"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 xml:space="preserve">    在觀察本校周圍環境之下，可以發現多數店家還是會提供免洗餐具供消費者使用，這將會造成政府所倡導的觀念無法真正落實於生活中。再加上本校位於三重地區，因地緣關係，學生容易受到社區內次級文化(宮廟活動)之影響，導致學生會因他人的鼓舞而養成一些有礙於身心健康的偏差行為(如抽菸)。而本校另設有進修部，進修部學生主要活動時間為夜間時段，因天色昏暗之關係，學校教職員對於校園死角的管理就顯得困難，難以掌控學生夜間在</w:t>
      </w:r>
      <w:r w:rsidRPr="00031F35">
        <w:rPr>
          <w:rFonts w:ascii="標楷體" w:eastAsia="標楷體" w:hAnsi="標楷體"/>
        </w:rPr>
        <w:lastRenderedPageBreak/>
        <w:t>校園死角所從事的活動。</w:t>
      </w:r>
    </w:p>
    <w:p w14:paraId="5C5E6335"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 xml:space="preserve">    基於以上觀點，舉凡有關學生身、心、靈之健康問題，皆是學校單位所應重視的議題。學校存在的目的絕非僅僅只是為了傳遞專業知能而已，更應將正確的衛教觀念融入學校舉辦的各項活動之中，在潛移默化的作用之下，想必學生比較能夠將正確觀念導入其生活當中。為使學校所提供的「健康服務」層面能更加廣泛，進而引導學生將正向觀念導入其校外生活中，本因從各項宣導活動做起，透過各項活動的推動，讓全校師生得以重視健康問題。</w:t>
      </w:r>
    </w:p>
    <w:p w14:paraId="2C10C218" w14:textId="77777777" w:rsidR="00D27499" w:rsidRPr="00031F35" w:rsidRDefault="00AD0937" w:rsidP="00031F35">
      <w:pPr>
        <w:spacing w:line="440" w:lineRule="exact"/>
        <w:rPr>
          <w:rFonts w:ascii="標楷體" w:eastAsia="標楷體" w:hAnsi="標楷體"/>
          <w:b/>
        </w:rPr>
      </w:pPr>
      <w:r w:rsidRPr="00031F35">
        <w:rPr>
          <w:rFonts w:ascii="標楷體" w:eastAsia="標楷體" w:hAnsi="標楷體"/>
          <w:b/>
        </w:rPr>
        <w:t>二、基本資料概況（學生數、班級數、教職員、家長社經背景）含弱勢學生％</w:t>
      </w:r>
    </w:p>
    <w:p w14:paraId="19F2E465" w14:textId="77777777" w:rsidR="00D27499" w:rsidRPr="00031F35" w:rsidRDefault="00AD0937" w:rsidP="00031F35">
      <w:pPr>
        <w:suppressAutoHyphens w:val="0"/>
        <w:autoSpaceDE w:val="0"/>
        <w:spacing w:line="440" w:lineRule="exact"/>
        <w:ind w:firstLine="480"/>
        <w:textAlignment w:val="auto"/>
        <w:rPr>
          <w:rFonts w:ascii="標楷體" w:eastAsia="標楷體" w:hAnsi="標楷體"/>
          <w:color w:val="000000"/>
          <w:kern w:val="0"/>
        </w:rPr>
      </w:pPr>
      <w:r w:rsidRPr="00031F35">
        <w:rPr>
          <w:rFonts w:ascii="標楷體" w:eastAsia="標楷體" w:hAnsi="標楷體"/>
          <w:color w:val="000000"/>
          <w:kern w:val="0"/>
        </w:rPr>
        <w:t>三重商工屬於公立技術型高級中等學校，教職員總數為22</w:t>
      </w:r>
      <w:r w:rsidR="002F0CC5">
        <w:rPr>
          <w:rFonts w:ascii="標楷體" w:eastAsia="標楷體" w:hAnsi="標楷體"/>
          <w:color w:val="000000"/>
          <w:kern w:val="0"/>
        </w:rPr>
        <w:t>2</w:t>
      </w:r>
      <w:r w:rsidRPr="00031F35">
        <w:rPr>
          <w:rFonts w:ascii="標楷體" w:eastAsia="標楷體" w:hAnsi="標楷體"/>
          <w:color w:val="000000"/>
          <w:kern w:val="0"/>
        </w:rPr>
        <w:t>人，學生總數2</w:t>
      </w:r>
      <w:r w:rsidR="002F0CC5">
        <w:rPr>
          <w:rFonts w:ascii="標楷體" w:eastAsia="標楷體" w:hAnsi="標楷體"/>
          <w:color w:val="000000"/>
          <w:kern w:val="0"/>
        </w:rPr>
        <w:t>35</w:t>
      </w:r>
      <w:r w:rsidRPr="00031F35">
        <w:rPr>
          <w:rFonts w:ascii="標楷體" w:eastAsia="標楷體" w:hAnsi="標楷體"/>
          <w:color w:val="000000"/>
          <w:kern w:val="0"/>
        </w:rPr>
        <w:t>5人，詳細人數如下表：</w:t>
      </w:r>
    </w:p>
    <w:tbl>
      <w:tblPr>
        <w:tblW w:w="5000" w:type="pct"/>
        <w:tblCellMar>
          <w:left w:w="10" w:type="dxa"/>
          <w:right w:w="10" w:type="dxa"/>
        </w:tblCellMar>
        <w:tblLook w:val="0000" w:firstRow="0" w:lastRow="0" w:firstColumn="0" w:lastColumn="0" w:noHBand="0" w:noVBand="0"/>
      </w:tblPr>
      <w:tblGrid>
        <w:gridCol w:w="1187"/>
        <w:gridCol w:w="1504"/>
        <w:gridCol w:w="1558"/>
        <w:gridCol w:w="1346"/>
        <w:gridCol w:w="1488"/>
        <w:gridCol w:w="1417"/>
        <w:gridCol w:w="1128"/>
      </w:tblGrid>
      <w:tr w:rsidR="00D27499" w:rsidRPr="00031F35" w14:paraId="54D9C449" w14:textId="77777777">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30A9B8" w14:textId="77777777" w:rsidR="00D27499" w:rsidRPr="00031F35" w:rsidRDefault="00D27499" w:rsidP="00031F35">
            <w:pPr>
              <w:suppressAutoHyphens w:val="0"/>
              <w:spacing w:line="440" w:lineRule="exact"/>
              <w:jc w:val="center"/>
              <w:textAlignment w:val="auto"/>
              <w:rPr>
                <w:rFonts w:ascii="標楷體" w:eastAsia="標楷體" w:hAnsi="標楷體"/>
                <w:b/>
              </w:rPr>
            </w:pPr>
          </w:p>
        </w:tc>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EBC611" w14:textId="77777777" w:rsidR="00D27499" w:rsidRPr="00031F35" w:rsidRDefault="00AD0937" w:rsidP="009A550E">
            <w:pPr>
              <w:suppressAutoHyphens w:val="0"/>
              <w:spacing w:line="440" w:lineRule="exact"/>
              <w:jc w:val="center"/>
              <w:textAlignment w:val="auto"/>
              <w:rPr>
                <w:rFonts w:ascii="標楷體" w:eastAsia="標楷體" w:hAnsi="標楷體"/>
                <w:b/>
              </w:rPr>
            </w:pPr>
            <w:r w:rsidRPr="00031F35">
              <w:rPr>
                <w:rFonts w:ascii="標楷體" w:eastAsia="標楷體" w:hAnsi="標楷體"/>
                <w:b/>
              </w:rPr>
              <w:t>高一</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1A6C4A"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 xml:space="preserve">高二 </w:t>
            </w:r>
          </w:p>
        </w:tc>
        <w:tc>
          <w:tcPr>
            <w:tcW w:w="1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B94538"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高三</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A17C98"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體育班</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358174"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綜合科</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B3F564"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總數</w:t>
            </w:r>
          </w:p>
        </w:tc>
      </w:tr>
      <w:tr w:rsidR="00D27499" w:rsidRPr="00031F35" w14:paraId="2018296B" w14:textId="77777777">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BFEE2"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班級數</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0031"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18班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A1458"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18班</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44D2"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18</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BDF64"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3班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D485"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9班</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E050"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66班</w:t>
            </w:r>
          </w:p>
        </w:tc>
      </w:tr>
      <w:tr w:rsidR="00D27499" w:rsidRPr="00031F35" w14:paraId="79987FF6" w14:textId="77777777">
        <w:tc>
          <w:tcPr>
            <w:tcW w:w="11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F9A4DE" w14:textId="77777777" w:rsidR="00D27499" w:rsidRPr="00031F35" w:rsidRDefault="00AD0937" w:rsidP="00031F35">
            <w:pPr>
              <w:suppressAutoHyphens w:val="0"/>
              <w:spacing w:line="440" w:lineRule="exact"/>
              <w:jc w:val="center"/>
              <w:textAlignment w:val="auto"/>
              <w:rPr>
                <w:rFonts w:ascii="標楷體" w:eastAsia="標楷體" w:hAnsi="標楷體"/>
                <w:b/>
              </w:rPr>
            </w:pPr>
            <w:r w:rsidRPr="00031F35">
              <w:rPr>
                <w:rFonts w:ascii="標楷體" w:eastAsia="標楷體" w:hAnsi="標楷體"/>
                <w:b/>
              </w:rPr>
              <w:t>人數</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BEED"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730人</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619E"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830人</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8A3DE"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630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61B3"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44人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901"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121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6146" w14:textId="77777777" w:rsidR="00D27499" w:rsidRPr="00031F35" w:rsidRDefault="00AD0937" w:rsidP="00031F35">
            <w:pPr>
              <w:suppressAutoHyphens w:val="0"/>
              <w:spacing w:line="440" w:lineRule="exact"/>
              <w:jc w:val="center"/>
              <w:textAlignment w:val="auto"/>
              <w:rPr>
                <w:rFonts w:ascii="標楷體" w:eastAsia="標楷體" w:hAnsi="標楷體"/>
              </w:rPr>
            </w:pPr>
            <w:r w:rsidRPr="00031F35">
              <w:rPr>
                <w:rFonts w:ascii="標楷體" w:eastAsia="標楷體" w:hAnsi="標楷體"/>
              </w:rPr>
              <w:t>2355人</w:t>
            </w:r>
          </w:p>
        </w:tc>
      </w:tr>
    </w:tbl>
    <w:p w14:paraId="6A71EFC9" w14:textId="77777777" w:rsidR="00D27499" w:rsidRPr="00031F35" w:rsidRDefault="00AD0937" w:rsidP="00031F35">
      <w:pPr>
        <w:widowControl/>
        <w:suppressAutoHyphens w:val="0"/>
        <w:spacing w:line="440" w:lineRule="exact"/>
        <w:textAlignment w:val="auto"/>
        <w:rPr>
          <w:rFonts w:ascii="標楷體" w:eastAsia="標楷體" w:hAnsi="標楷體" w:cs="標楷體"/>
          <w:color w:val="000000"/>
          <w:kern w:val="0"/>
        </w:rPr>
      </w:pPr>
      <w:r w:rsidRPr="00031F35">
        <w:rPr>
          <w:rFonts w:ascii="標楷體" w:eastAsia="標楷體" w:hAnsi="標楷體" w:cs="標楷體"/>
          <w:color w:val="000000"/>
          <w:kern w:val="0"/>
        </w:rPr>
        <w:tab/>
        <w:t>家長社經背景分析(含弱勢學生比例)如下表：</w:t>
      </w:r>
    </w:p>
    <w:p w14:paraId="3008CFC2" w14:textId="77777777" w:rsidR="00D27499" w:rsidRDefault="00AD0937" w:rsidP="00031F35">
      <w:pPr>
        <w:spacing w:line="440" w:lineRule="exact"/>
        <w:ind w:firstLine="120"/>
        <w:rPr>
          <w:rFonts w:ascii="標楷體" w:eastAsia="標楷體" w:hAnsi="標楷體"/>
        </w:rPr>
      </w:pPr>
      <w:r w:rsidRPr="00031F35">
        <w:rPr>
          <w:rFonts w:ascii="標楷體" w:eastAsia="標楷體" w:hAnsi="標楷體"/>
          <w:b/>
        </w:rPr>
        <w:t xml:space="preserve">    </w:t>
      </w:r>
      <w:r w:rsidRPr="00031F35">
        <w:rPr>
          <w:rFonts w:ascii="標楷體" w:eastAsia="標楷體" w:hAnsi="標楷體"/>
        </w:rPr>
        <w:t>以目前弱勢學生申請並通過補助之人數約為300人，約占全校學生人數之13%可見一斑；尤其是對於低社經地位的家庭而言，家長經常為了生計而工作繁忙，多數欠缺健康生活的習慣，甚至對孩子的健康也較不關心，有鑒於此，灌輸學生健康生活知識及健康習慣的養成就成為學校健康促進各項計畫的重點目標。</w:t>
      </w:r>
    </w:p>
    <w:p w14:paraId="5D1701DE" w14:textId="77777777" w:rsidR="00BF2EB9" w:rsidRPr="00964397" w:rsidRDefault="00BF2EB9" w:rsidP="00BF2EB9">
      <w:pPr>
        <w:rPr>
          <w:rFonts w:ascii="標楷體" w:eastAsia="標楷體" w:hAnsi="標楷體"/>
          <w:b/>
        </w:rPr>
      </w:pPr>
      <w:r>
        <w:rPr>
          <w:rFonts w:ascii="標楷體" w:eastAsia="標楷體" w:hAnsi="標楷體" w:hint="eastAsia"/>
        </w:rPr>
        <w:t>三、</w:t>
      </w:r>
      <w:r w:rsidR="00D9380F" w:rsidRPr="00964397">
        <w:rPr>
          <w:rFonts w:ascii="標楷體" w:eastAsia="標楷體" w:hAnsi="標楷體"/>
          <w:b/>
        </w:rPr>
        <w:t>107</w:t>
      </w:r>
      <w:r w:rsidR="00D9380F" w:rsidRPr="00964397">
        <w:rPr>
          <w:rFonts w:ascii="標楷體" w:eastAsia="標楷體" w:hAnsi="標楷體" w:hint="eastAsia"/>
          <w:b/>
        </w:rPr>
        <w:t>健康檢查數據分析</w:t>
      </w:r>
    </w:p>
    <w:p w14:paraId="56AF8AEC" w14:textId="61B1C326" w:rsidR="00BF2EB9" w:rsidRPr="00964397" w:rsidRDefault="00D9380F" w:rsidP="00964397">
      <w:pPr>
        <w:spacing w:line="440" w:lineRule="exact"/>
        <w:ind w:firstLine="120"/>
        <w:rPr>
          <w:rFonts w:ascii="標楷體" w:eastAsia="標楷體" w:hAnsi="標楷體"/>
        </w:rPr>
      </w:pPr>
      <w:r>
        <w:rPr>
          <w:rFonts w:hint="eastAsia"/>
          <w:color w:val="0000FF"/>
        </w:rPr>
        <w:t xml:space="preserve">        </w:t>
      </w:r>
      <w:r w:rsidR="00BF2EB9" w:rsidRPr="00964397">
        <w:rPr>
          <w:rFonts w:ascii="標楷體" w:eastAsia="標楷體" w:hAnsi="標楷體" w:hint="eastAsia"/>
        </w:rPr>
        <w:t>針對107學年度高中職學生之健康檢查統計分析發現，視力不良率</w:t>
      </w:r>
      <w:r w:rsidRPr="00964397">
        <w:rPr>
          <w:rFonts w:ascii="標楷體" w:eastAsia="標楷體" w:hAnsi="標楷體"/>
        </w:rPr>
        <w:t>81.5</w:t>
      </w:r>
      <w:r w:rsidR="00BF2EB9" w:rsidRPr="00964397">
        <w:rPr>
          <w:rFonts w:ascii="標楷體" w:eastAsia="標楷體" w:hAnsi="標楷體"/>
        </w:rPr>
        <w:t>%</w:t>
      </w:r>
      <w:r w:rsidR="00BF2EB9" w:rsidRPr="00964397">
        <w:rPr>
          <w:rFonts w:ascii="標楷體" w:eastAsia="標楷體" w:hAnsi="標楷體" w:hint="eastAsia"/>
        </w:rPr>
        <w:t>都</w:t>
      </w:r>
      <w:r w:rsidRPr="00964397">
        <w:rPr>
          <w:rFonts w:ascii="標楷體" w:eastAsia="標楷體" w:hAnsi="標楷體" w:hint="eastAsia"/>
        </w:rPr>
        <w:t>低</w:t>
      </w:r>
      <w:r w:rsidR="00BF2EB9" w:rsidRPr="00964397">
        <w:rPr>
          <w:rFonts w:ascii="標楷體" w:eastAsia="標楷體" w:hAnsi="標楷體" w:hint="eastAsia"/>
        </w:rPr>
        <w:t>於新北市</w:t>
      </w:r>
      <w:r w:rsidR="00BF2EB9" w:rsidRPr="00964397">
        <w:rPr>
          <w:rFonts w:ascii="標楷體" w:eastAsia="標楷體" w:hAnsi="標楷體"/>
        </w:rPr>
        <w:t>81.69</w:t>
      </w:r>
      <w:r w:rsidR="00BF2EB9" w:rsidRPr="00964397">
        <w:rPr>
          <w:rFonts w:ascii="標楷體" w:eastAsia="標楷體" w:hAnsi="標楷體" w:hint="eastAsia"/>
        </w:rPr>
        <w:t>%與全國</w:t>
      </w:r>
      <w:r w:rsidR="00BF2EB9" w:rsidRPr="00964397">
        <w:rPr>
          <w:rFonts w:ascii="標楷體" w:eastAsia="標楷體" w:hAnsi="標楷體"/>
        </w:rPr>
        <w:t>83.25</w:t>
      </w:r>
      <w:r w:rsidR="00BF2EB9" w:rsidRPr="00964397">
        <w:rPr>
          <w:rFonts w:ascii="標楷體" w:eastAsia="標楷體" w:hAnsi="標楷體" w:hint="eastAsia"/>
        </w:rPr>
        <w:t>%的平均值。在口腔保健議題之齲齒率分析，齲齒率為</w:t>
      </w:r>
      <w:r w:rsidRPr="00964397">
        <w:rPr>
          <w:rFonts w:ascii="標楷體" w:eastAsia="標楷體" w:hAnsi="標楷體"/>
        </w:rPr>
        <w:t>70.01</w:t>
      </w:r>
      <w:r w:rsidR="00BF2EB9" w:rsidRPr="00964397">
        <w:rPr>
          <w:rFonts w:ascii="標楷體" w:eastAsia="標楷體" w:hAnsi="標楷體" w:hint="eastAsia"/>
        </w:rPr>
        <w:t>%，</w:t>
      </w:r>
      <w:r w:rsidRPr="00964397">
        <w:rPr>
          <w:rFonts w:ascii="標楷體" w:eastAsia="標楷體" w:hAnsi="標楷體" w:hint="eastAsia"/>
        </w:rPr>
        <w:t>高</w:t>
      </w:r>
      <w:r w:rsidR="00BF2EB9" w:rsidRPr="00964397">
        <w:rPr>
          <w:rFonts w:ascii="標楷體" w:eastAsia="標楷體" w:hAnsi="標楷體" w:hint="eastAsia"/>
        </w:rPr>
        <w:t>於新北市</w:t>
      </w:r>
      <w:r w:rsidR="00BF2EB9" w:rsidRPr="00964397">
        <w:rPr>
          <w:rFonts w:ascii="標楷體" w:eastAsia="標楷體" w:hAnsi="標楷體"/>
        </w:rPr>
        <w:t>34.27</w:t>
      </w:r>
      <w:r w:rsidR="00BF2EB9" w:rsidRPr="00964397">
        <w:rPr>
          <w:rFonts w:ascii="標楷體" w:eastAsia="標楷體" w:hAnsi="標楷體" w:hint="eastAsia"/>
        </w:rPr>
        <w:t>%與全國</w:t>
      </w:r>
      <w:r w:rsidR="00BF2EB9" w:rsidRPr="00964397">
        <w:rPr>
          <w:rFonts w:ascii="標楷體" w:eastAsia="標楷體" w:hAnsi="標楷體"/>
        </w:rPr>
        <w:t>28.24</w:t>
      </w:r>
      <w:r w:rsidR="00BF2EB9" w:rsidRPr="00964397">
        <w:rPr>
          <w:rFonts w:ascii="標楷體" w:eastAsia="標楷體" w:hAnsi="標楷體" w:hint="eastAsia"/>
        </w:rPr>
        <w:t>%的平均值</w:t>
      </w:r>
      <w:r w:rsidRPr="00964397">
        <w:rPr>
          <w:rFonts w:ascii="標楷體" w:eastAsia="標楷體" w:hAnsi="標楷體" w:hint="eastAsia"/>
        </w:rPr>
        <w:t>非常多</w:t>
      </w:r>
      <w:r w:rsidR="00BF2EB9" w:rsidRPr="00964397">
        <w:rPr>
          <w:rFonts w:ascii="標楷體" w:eastAsia="標楷體" w:hAnsi="標楷體" w:hint="eastAsia"/>
        </w:rPr>
        <w:t>。有關學生健康體位分析中，過輕</w:t>
      </w:r>
      <w:r w:rsidRPr="00964397">
        <w:rPr>
          <w:rFonts w:ascii="標楷體" w:eastAsia="標楷體" w:hAnsi="標楷體"/>
        </w:rPr>
        <w:t>8.9</w:t>
      </w:r>
      <w:r w:rsidR="00BF2EB9" w:rsidRPr="00964397">
        <w:rPr>
          <w:rFonts w:ascii="標楷體" w:eastAsia="標楷體" w:hAnsi="標楷體" w:hint="eastAsia"/>
        </w:rPr>
        <w:t>％</w:t>
      </w:r>
      <w:r w:rsidRPr="00964397">
        <w:rPr>
          <w:rFonts w:ascii="標楷體" w:eastAsia="標楷體" w:hAnsi="標楷體" w:hint="eastAsia"/>
        </w:rPr>
        <w:t>低</w:t>
      </w:r>
      <w:r w:rsidR="00BF2EB9" w:rsidRPr="00964397">
        <w:rPr>
          <w:rFonts w:ascii="標楷體" w:eastAsia="標楷體" w:hAnsi="標楷體" w:hint="eastAsia"/>
        </w:rPr>
        <w:t>於新北市</w:t>
      </w:r>
      <w:r w:rsidR="00BF2EB9" w:rsidRPr="00964397">
        <w:rPr>
          <w:rFonts w:ascii="標楷體" w:eastAsia="標楷體" w:hAnsi="標楷體"/>
        </w:rPr>
        <w:t>8.94</w:t>
      </w:r>
      <w:r w:rsidR="00BF2EB9" w:rsidRPr="00964397">
        <w:rPr>
          <w:rFonts w:ascii="標楷體" w:eastAsia="標楷體" w:hAnsi="標楷體" w:hint="eastAsia"/>
        </w:rPr>
        <w:t>%</w:t>
      </w:r>
      <w:r w:rsidRPr="00964397">
        <w:rPr>
          <w:rFonts w:ascii="標楷體" w:eastAsia="標楷體" w:hAnsi="標楷體" w:hint="eastAsia"/>
        </w:rPr>
        <w:t>但高於</w:t>
      </w:r>
      <w:r w:rsidR="00BF2EB9" w:rsidRPr="00964397">
        <w:rPr>
          <w:rFonts w:ascii="標楷體" w:eastAsia="標楷體" w:hAnsi="標楷體" w:hint="eastAsia"/>
        </w:rPr>
        <w:t>全國</w:t>
      </w:r>
      <w:r w:rsidR="00BF2EB9" w:rsidRPr="00964397">
        <w:rPr>
          <w:rFonts w:ascii="標楷體" w:eastAsia="標楷體" w:hAnsi="標楷體"/>
        </w:rPr>
        <w:t>8.88</w:t>
      </w:r>
      <w:r w:rsidR="00BF2EB9" w:rsidRPr="00964397">
        <w:rPr>
          <w:rFonts w:ascii="標楷體" w:eastAsia="標楷體" w:hAnsi="標楷體" w:hint="eastAsia"/>
        </w:rPr>
        <w:t>%的平均值。適中</w:t>
      </w:r>
      <w:r w:rsidRPr="00964397">
        <w:rPr>
          <w:rFonts w:ascii="標楷體" w:eastAsia="標楷體" w:hAnsi="標楷體"/>
        </w:rPr>
        <w:t>56.6</w:t>
      </w:r>
      <w:r w:rsidR="00BF2EB9" w:rsidRPr="00964397">
        <w:rPr>
          <w:rFonts w:ascii="標楷體" w:eastAsia="標楷體" w:hAnsi="標楷體" w:hint="eastAsia"/>
        </w:rPr>
        <w:t>％</w:t>
      </w:r>
      <w:r w:rsidRPr="00964397">
        <w:rPr>
          <w:rFonts w:ascii="標楷體" w:eastAsia="標楷體" w:hAnsi="標楷體" w:hint="eastAsia"/>
        </w:rPr>
        <w:t>低</w:t>
      </w:r>
      <w:r w:rsidR="00BF2EB9" w:rsidRPr="00964397">
        <w:rPr>
          <w:rFonts w:ascii="標楷體" w:eastAsia="標楷體" w:hAnsi="標楷體" w:hint="eastAsia"/>
        </w:rPr>
        <w:t>於新北市</w:t>
      </w:r>
      <w:r w:rsidR="00BF2EB9" w:rsidRPr="00964397">
        <w:rPr>
          <w:rFonts w:ascii="標楷體" w:eastAsia="標楷體" w:hAnsi="標楷體"/>
        </w:rPr>
        <w:t>59.52</w:t>
      </w:r>
      <w:r w:rsidR="00BF2EB9" w:rsidRPr="00964397">
        <w:rPr>
          <w:rFonts w:ascii="標楷體" w:eastAsia="標楷體" w:hAnsi="標楷體" w:hint="eastAsia"/>
        </w:rPr>
        <w:t>%與全國</w:t>
      </w:r>
      <w:r w:rsidR="00BF2EB9" w:rsidRPr="00964397">
        <w:rPr>
          <w:rFonts w:ascii="標楷體" w:eastAsia="標楷體" w:hAnsi="標楷體"/>
        </w:rPr>
        <w:t>60.57</w:t>
      </w:r>
      <w:r w:rsidR="00BF2EB9" w:rsidRPr="00964397">
        <w:rPr>
          <w:rFonts w:ascii="標楷體" w:eastAsia="標楷體" w:hAnsi="標楷體" w:hint="eastAsia"/>
        </w:rPr>
        <w:t>%的平均值。過重</w:t>
      </w:r>
      <w:r w:rsidRPr="00964397">
        <w:rPr>
          <w:rFonts w:ascii="標楷體" w:eastAsia="標楷體" w:hAnsi="標楷體"/>
        </w:rPr>
        <w:t>14.4</w:t>
      </w:r>
      <w:r w:rsidR="00BF2EB9" w:rsidRPr="00964397">
        <w:rPr>
          <w:rFonts w:ascii="標楷體" w:eastAsia="標楷體" w:hAnsi="標楷體" w:hint="eastAsia"/>
        </w:rPr>
        <w:t>％高於新北市</w:t>
      </w:r>
      <w:r w:rsidR="00BF2EB9" w:rsidRPr="00964397">
        <w:rPr>
          <w:rFonts w:ascii="標楷體" w:eastAsia="標楷體" w:hAnsi="標楷體"/>
        </w:rPr>
        <w:t>13.52</w:t>
      </w:r>
      <w:r w:rsidR="00BF2EB9" w:rsidRPr="00964397">
        <w:rPr>
          <w:rFonts w:ascii="標楷體" w:eastAsia="標楷體" w:hAnsi="標楷體" w:hint="eastAsia"/>
        </w:rPr>
        <w:t>%與全國</w:t>
      </w:r>
      <w:r w:rsidR="00BF2EB9" w:rsidRPr="00964397">
        <w:rPr>
          <w:rFonts w:ascii="標楷體" w:eastAsia="標楷體" w:hAnsi="標楷體"/>
        </w:rPr>
        <w:t>13.25</w:t>
      </w:r>
      <w:r w:rsidR="00BF2EB9" w:rsidRPr="00964397">
        <w:rPr>
          <w:rFonts w:ascii="標楷體" w:eastAsia="標楷體" w:hAnsi="標楷體" w:hint="eastAsia"/>
        </w:rPr>
        <w:t>%的平均值。超重</w:t>
      </w:r>
      <w:r w:rsidRPr="00964397">
        <w:rPr>
          <w:rFonts w:ascii="標楷體" w:eastAsia="標楷體" w:hAnsi="標楷體"/>
        </w:rPr>
        <w:t>20.1</w:t>
      </w:r>
      <w:r w:rsidR="00BF2EB9" w:rsidRPr="00964397">
        <w:rPr>
          <w:rFonts w:ascii="標楷體" w:eastAsia="標楷體" w:hAnsi="標楷體" w:hint="eastAsia"/>
        </w:rPr>
        <w:t>%</w:t>
      </w:r>
      <w:r w:rsidR="006B3F12" w:rsidRPr="00964397">
        <w:rPr>
          <w:rFonts w:ascii="標楷體" w:eastAsia="標楷體" w:hAnsi="標楷體" w:hint="eastAsia"/>
        </w:rPr>
        <w:t>也</w:t>
      </w:r>
      <w:r w:rsidR="00BF2EB9" w:rsidRPr="00964397">
        <w:rPr>
          <w:rFonts w:ascii="標楷體" w:eastAsia="標楷體" w:hAnsi="標楷體" w:hint="eastAsia"/>
        </w:rPr>
        <w:t>超過全市</w:t>
      </w:r>
      <w:r w:rsidR="00BF2EB9" w:rsidRPr="00964397">
        <w:rPr>
          <w:rFonts w:ascii="標楷體" w:eastAsia="標楷體" w:hAnsi="標楷體"/>
        </w:rPr>
        <w:t>18.02</w:t>
      </w:r>
      <w:r w:rsidR="00BF2EB9" w:rsidRPr="00964397">
        <w:rPr>
          <w:rFonts w:ascii="標楷體" w:eastAsia="標楷體" w:hAnsi="標楷體" w:hint="eastAsia"/>
        </w:rPr>
        <w:t>%及全國</w:t>
      </w:r>
      <w:r w:rsidR="00BF2EB9" w:rsidRPr="00964397">
        <w:rPr>
          <w:rFonts w:ascii="標楷體" w:eastAsia="標楷體" w:hAnsi="標楷體"/>
        </w:rPr>
        <w:t>17.30</w:t>
      </w:r>
      <w:r w:rsidR="00BF2EB9" w:rsidRPr="00964397">
        <w:rPr>
          <w:rFonts w:ascii="標楷體" w:eastAsia="標楷體" w:hAnsi="標楷體" w:hint="eastAsia"/>
        </w:rPr>
        <w:t>%平均值</w:t>
      </w:r>
      <w:r w:rsidR="006B3F12" w:rsidRPr="00964397">
        <w:rPr>
          <w:rFonts w:ascii="標楷體" w:eastAsia="標楷體" w:hAnsi="標楷體" w:hint="eastAsia"/>
        </w:rPr>
        <w:t>。</w:t>
      </w:r>
    </w:p>
    <w:p w14:paraId="6B83D6CF" w14:textId="7213E1A2" w:rsidR="00D27499" w:rsidRPr="00031F35" w:rsidRDefault="00D9380F" w:rsidP="00031F35">
      <w:pPr>
        <w:spacing w:line="440" w:lineRule="exact"/>
        <w:rPr>
          <w:rFonts w:ascii="標楷體" w:eastAsia="標楷體" w:hAnsi="標楷體"/>
        </w:rPr>
      </w:pPr>
      <w:r>
        <w:rPr>
          <w:rFonts w:ascii="標楷體" w:eastAsia="標楷體" w:hAnsi="標楷體" w:hint="eastAsia"/>
          <w:b/>
        </w:rPr>
        <w:t>四</w:t>
      </w:r>
      <w:r w:rsidR="00AD0937" w:rsidRPr="00031F35">
        <w:rPr>
          <w:rFonts w:ascii="標楷體" w:eastAsia="標楷體" w:hAnsi="標楷體"/>
          <w:b/>
        </w:rPr>
        <w:t>、以重點議題～（菸檳防制）六大範疇進行SWOT分析</w:t>
      </w:r>
      <w:r w:rsidR="003717AF" w:rsidRPr="00031F35">
        <w:rPr>
          <w:rFonts w:ascii="標楷體" w:eastAsia="標楷體" w:hAnsi="標楷體"/>
        </w:rPr>
        <w:t xml:space="preserve"> </w:t>
      </w:r>
    </w:p>
    <w:tbl>
      <w:tblPr>
        <w:tblW w:w="9628" w:type="dxa"/>
        <w:tblCellMar>
          <w:left w:w="10" w:type="dxa"/>
          <w:right w:w="10" w:type="dxa"/>
        </w:tblCellMar>
        <w:tblLook w:val="0000" w:firstRow="0" w:lastRow="0" w:firstColumn="0" w:lastColumn="0" w:noHBand="0" w:noVBand="0"/>
      </w:tblPr>
      <w:tblGrid>
        <w:gridCol w:w="1757"/>
        <w:gridCol w:w="1934"/>
        <w:gridCol w:w="1933"/>
        <w:gridCol w:w="2017"/>
        <w:gridCol w:w="1987"/>
      </w:tblGrid>
      <w:tr w:rsidR="00D27499" w:rsidRPr="00031F35" w14:paraId="55BE3A03"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B8C3"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六大範疇</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EA8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S優勢（校內）</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2725"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W劣勢（校內）</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71B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O機會（校外）</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209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T威脅（校外）</w:t>
            </w:r>
          </w:p>
        </w:tc>
      </w:tr>
      <w:tr w:rsidR="00D27499" w:rsidRPr="00031F35" w14:paraId="43755715"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7A46"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學校衛生政策</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D2ED" w14:textId="77777777" w:rsidR="00D27499" w:rsidRPr="00031F35" w:rsidRDefault="00AD0937" w:rsidP="00031F35">
            <w:pPr>
              <w:numPr>
                <w:ilvl w:val="0"/>
                <w:numId w:val="1"/>
              </w:numPr>
              <w:suppressAutoHyphens w:val="0"/>
              <w:spacing w:line="440" w:lineRule="exact"/>
              <w:textAlignment w:val="auto"/>
              <w:rPr>
                <w:rFonts w:ascii="標楷體" w:eastAsia="標楷體" w:hAnsi="標楷體"/>
              </w:rPr>
            </w:pPr>
            <w:r w:rsidRPr="00031F35">
              <w:rPr>
                <w:rFonts w:ascii="標楷體" w:eastAsia="標楷體" w:hAnsi="標楷體"/>
              </w:rPr>
              <w:t>定期召開校內健康促進相關會議，並確實執行計畫。</w:t>
            </w:r>
          </w:p>
          <w:p w14:paraId="430FC5E8" w14:textId="6AC1F5B3" w:rsidR="00D27499" w:rsidRPr="00031F35" w:rsidRDefault="00AD0937" w:rsidP="00031F35">
            <w:pPr>
              <w:numPr>
                <w:ilvl w:val="0"/>
                <w:numId w:val="1"/>
              </w:numPr>
              <w:suppressAutoHyphens w:val="0"/>
              <w:spacing w:line="440" w:lineRule="exact"/>
              <w:textAlignment w:val="auto"/>
              <w:rPr>
                <w:rFonts w:ascii="標楷體" w:eastAsia="標楷體" w:hAnsi="標楷體"/>
              </w:rPr>
            </w:pPr>
            <w:r w:rsidRPr="00031F35">
              <w:rPr>
                <w:rFonts w:ascii="標楷體" w:eastAsia="標楷體" w:hAnsi="標楷體"/>
              </w:rPr>
              <w:t>利用重要集會(如升旗、</w:t>
            </w:r>
            <w:r w:rsidRPr="00031F35">
              <w:rPr>
                <w:rFonts w:ascii="標楷體" w:eastAsia="標楷體" w:hAnsi="標楷體"/>
              </w:rPr>
              <w:lastRenderedPageBreak/>
              <w:t>週會)宣導「菸檳防制」</w:t>
            </w:r>
            <w:r w:rsidR="00700866">
              <w:rPr>
                <w:rFonts w:ascii="標楷體" w:eastAsia="標楷體" w:hAnsi="標楷體" w:hint="eastAsia"/>
              </w:rPr>
              <w:t>、「口腔防治」</w:t>
            </w:r>
            <w:r w:rsidRPr="00031F35">
              <w:rPr>
                <w:rFonts w:ascii="標楷體" w:eastAsia="標楷體" w:hAnsi="標楷體"/>
              </w:rPr>
              <w:t>之相關訊息。</w:t>
            </w:r>
          </w:p>
          <w:p w14:paraId="4F284034" w14:textId="773D7C50" w:rsidR="00D27499" w:rsidRPr="00031F35" w:rsidRDefault="00AD0937" w:rsidP="00031F35">
            <w:pPr>
              <w:numPr>
                <w:ilvl w:val="0"/>
                <w:numId w:val="1"/>
              </w:numPr>
              <w:suppressAutoHyphens w:val="0"/>
              <w:spacing w:line="440" w:lineRule="exact"/>
              <w:textAlignment w:val="auto"/>
              <w:rPr>
                <w:rFonts w:ascii="標楷體" w:eastAsia="標楷體" w:hAnsi="標楷體"/>
              </w:rPr>
            </w:pPr>
            <w:r w:rsidRPr="00031F35">
              <w:rPr>
                <w:rFonts w:ascii="標楷體" w:eastAsia="標楷體" w:hAnsi="標楷體"/>
              </w:rPr>
              <w:t>利用校園簡訊期刊宣導「菸檳防治」</w:t>
            </w:r>
            <w:r w:rsidR="00700866">
              <w:rPr>
                <w:rFonts w:ascii="標楷體" w:eastAsia="標楷體" w:hAnsi="標楷體" w:hint="eastAsia"/>
              </w:rPr>
              <w:t>、「口腔防治」</w:t>
            </w:r>
            <w:r w:rsidRPr="00031F35">
              <w:rPr>
                <w:rFonts w:ascii="標楷體" w:eastAsia="標楷體" w:hAnsi="標楷體"/>
              </w:rPr>
              <w:t>。</w:t>
            </w:r>
          </w:p>
          <w:p w14:paraId="5633EC72" w14:textId="25665D91" w:rsidR="00D27499" w:rsidRPr="00031F35" w:rsidRDefault="00AD0937" w:rsidP="00031F35">
            <w:pPr>
              <w:pStyle w:val="ac"/>
              <w:numPr>
                <w:ilvl w:val="0"/>
                <w:numId w:val="1"/>
              </w:numPr>
              <w:spacing w:line="440" w:lineRule="exact"/>
              <w:rPr>
                <w:rFonts w:ascii="標楷體" w:eastAsia="標楷體" w:hAnsi="標楷體"/>
              </w:rPr>
            </w:pPr>
            <w:r w:rsidRPr="00031F35">
              <w:rPr>
                <w:rFonts w:ascii="標楷體" w:eastAsia="標楷體" w:hAnsi="標楷體"/>
              </w:rPr>
              <w:t>校園中張貼禁菸禁檳防治標誌</w:t>
            </w:r>
            <w:r w:rsidR="00700866">
              <w:rPr>
                <w:rFonts w:ascii="標楷體" w:eastAsia="標楷體" w:hAnsi="標楷體" w:hint="eastAsia"/>
              </w:rPr>
              <w:t>及口腔防治</w:t>
            </w:r>
            <w:r w:rsidR="002B14E9">
              <w:rPr>
                <w:rFonts w:ascii="標楷體" w:eastAsia="標楷體" w:hAnsi="標楷體" w:hint="eastAsia"/>
              </w:rPr>
              <w:t>海報</w:t>
            </w:r>
            <w:r w:rsidRPr="00031F35">
              <w:rPr>
                <w:rFonts w:ascii="標楷體" w:eastAsia="標楷體" w:hAnsi="標楷體"/>
              </w:rPr>
              <w:t>。</w:t>
            </w:r>
          </w:p>
          <w:p w14:paraId="2102BE49" w14:textId="77777777" w:rsidR="00D27499" w:rsidRPr="00031F35" w:rsidRDefault="00AD0937" w:rsidP="00031F35">
            <w:pPr>
              <w:pStyle w:val="ac"/>
              <w:numPr>
                <w:ilvl w:val="0"/>
                <w:numId w:val="1"/>
              </w:numPr>
              <w:spacing w:line="440" w:lineRule="exact"/>
              <w:rPr>
                <w:rFonts w:ascii="標楷體" w:eastAsia="標楷體" w:hAnsi="標楷體"/>
              </w:rPr>
            </w:pPr>
            <w:r w:rsidRPr="00031F35">
              <w:rPr>
                <w:rFonts w:ascii="標楷體" w:eastAsia="標楷體" w:hAnsi="標楷體"/>
              </w:rPr>
              <w:t>校長及各處室行政人員全力支健促計畫，並適時掌握各專案計畫的實施流程及爭取經費做改善。</w:t>
            </w:r>
          </w:p>
          <w:p w14:paraId="014ACD71" w14:textId="77777777" w:rsidR="00D27499" w:rsidRPr="00031F35" w:rsidRDefault="00AD0937" w:rsidP="00031F35">
            <w:pPr>
              <w:pStyle w:val="ac"/>
              <w:numPr>
                <w:ilvl w:val="0"/>
                <w:numId w:val="1"/>
              </w:numPr>
              <w:spacing w:line="440" w:lineRule="exact"/>
              <w:rPr>
                <w:rFonts w:ascii="標楷體" w:eastAsia="標楷體" w:hAnsi="標楷體"/>
              </w:rPr>
            </w:pPr>
            <w:r w:rsidRPr="00031F35">
              <w:rPr>
                <w:rFonts w:ascii="標楷體" w:eastAsia="標楷體" w:hAnsi="標楷體"/>
              </w:rPr>
              <w:t>多數會議皆邀請家長維代表，讓家長有機會參與校務。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1024" w14:textId="77777777" w:rsidR="00D27499" w:rsidRPr="00031F35" w:rsidRDefault="00AD0937" w:rsidP="00031F35">
            <w:pPr>
              <w:pStyle w:val="ac"/>
              <w:numPr>
                <w:ilvl w:val="0"/>
                <w:numId w:val="2"/>
              </w:numPr>
              <w:suppressAutoHyphens w:val="0"/>
              <w:spacing w:line="440" w:lineRule="exact"/>
              <w:textAlignment w:val="auto"/>
              <w:rPr>
                <w:rFonts w:ascii="標楷體" w:eastAsia="標楷體" w:hAnsi="標楷體"/>
              </w:rPr>
            </w:pPr>
            <w:r w:rsidRPr="00031F35">
              <w:rPr>
                <w:rFonts w:ascii="標楷體" w:eastAsia="標楷體" w:hAnsi="標楷體"/>
              </w:rPr>
              <w:lastRenderedPageBreak/>
              <w:t>各單位組織分工造成工作進度難以同步。</w:t>
            </w:r>
          </w:p>
          <w:p w14:paraId="094FEF61" w14:textId="77777777" w:rsidR="00D27499" w:rsidRPr="00031F35" w:rsidRDefault="00AD0937" w:rsidP="00031F35">
            <w:pPr>
              <w:pStyle w:val="ac"/>
              <w:numPr>
                <w:ilvl w:val="0"/>
                <w:numId w:val="2"/>
              </w:numPr>
              <w:suppressAutoHyphens w:val="0"/>
              <w:spacing w:line="440" w:lineRule="exact"/>
              <w:textAlignment w:val="auto"/>
              <w:rPr>
                <w:rFonts w:ascii="標楷體" w:eastAsia="標楷體" w:hAnsi="標楷體"/>
              </w:rPr>
            </w:pPr>
            <w:r w:rsidRPr="00031F35">
              <w:rPr>
                <w:rFonts w:ascii="標楷體" w:eastAsia="標楷體" w:hAnsi="標楷體"/>
              </w:rPr>
              <w:t>各行政單位業務不同，可能造成計</w:t>
            </w:r>
            <w:r w:rsidRPr="00031F35">
              <w:rPr>
                <w:rFonts w:ascii="標楷體" w:eastAsia="標楷體" w:hAnsi="標楷體"/>
              </w:rPr>
              <w:lastRenderedPageBreak/>
              <w:t>畫執行上的延誤。</w:t>
            </w:r>
          </w:p>
          <w:p w14:paraId="5A9F00FD" w14:textId="77777777" w:rsidR="00D27499" w:rsidRPr="00031F35" w:rsidRDefault="00AD0937" w:rsidP="00031F35">
            <w:pPr>
              <w:pStyle w:val="ac"/>
              <w:numPr>
                <w:ilvl w:val="0"/>
                <w:numId w:val="2"/>
              </w:numPr>
              <w:suppressAutoHyphens w:val="0"/>
              <w:spacing w:line="440" w:lineRule="exact"/>
              <w:textAlignment w:val="auto"/>
              <w:rPr>
                <w:rFonts w:ascii="標楷體" w:eastAsia="標楷體" w:hAnsi="標楷體"/>
              </w:rPr>
            </w:pPr>
            <w:r w:rsidRPr="00031F35">
              <w:rPr>
                <w:rFonts w:ascii="標楷體" w:eastAsia="標楷體" w:hAnsi="標楷體"/>
              </w:rPr>
              <w:t>學生人數眾多，較無法由一套標準計畫及執行。</w:t>
            </w:r>
          </w:p>
          <w:p w14:paraId="20F5DA91" w14:textId="77777777" w:rsidR="00D27499" w:rsidRPr="00031F35" w:rsidRDefault="00AD0937" w:rsidP="00031F35">
            <w:pPr>
              <w:pStyle w:val="ac"/>
              <w:numPr>
                <w:ilvl w:val="0"/>
                <w:numId w:val="2"/>
              </w:numPr>
              <w:suppressAutoHyphens w:val="0"/>
              <w:spacing w:line="440" w:lineRule="exact"/>
              <w:textAlignment w:val="auto"/>
              <w:rPr>
                <w:rFonts w:ascii="標楷體" w:eastAsia="標楷體" w:hAnsi="標楷體"/>
              </w:rPr>
            </w:pPr>
            <w:r w:rsidRPr="00031F35">
              <w:rPr>
                <w:rFonts w:ascii="標楷體" w:eastAsia="標楷體" w:hAnsi="標楷體"/>
              </w:rPr>
              <w:t>學生人數眾多，參與週會宣導活動時，志旭維持須要耗費許多人力。</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702" w14:textId="77777777" w:rsidR="00D27499" w:rsidRPr="00031F35" w:rsidRDefault="00AD0937" w:rsidP="00031F35">
            <w:pPr>
              <w:pStyle w:val="ac"/>
              <w:numPr>
                <w:ilvl w:val="0"/>
                <w:numId w:val="3"/>
              </w:numPr>
              <w:suppressAutoHyphens w:val="0"/>
              <w:spacing w:line="440" w:lineRule="exact"/>
              <w:textAlignment w:val="auto"/>
              <w:rPr>
                <w:rFonts w:ascii="標楷體" w:eastAsia="標楷體" w:hAnsi="標楷體"/>
              </w:rPr>
            </w:pPr>
            <w:r w:rsidRPr="00031F35">
              <w:rPr>
                <w:rFonts w:ascii="標楷體" w:eastAsia="標楷體" w:hAnsi="標楷體"/>
              </w:rPr>
              <w:lastRenderedPageBreak/>
              <w:t>教育中央主管單位積極推動健康促進計畫，有助於學校爭取相關設施經費。</w:t>
            </w:r>
          </w:p>
          <w:p w14:paraId="1F4F8266" w14:textId="77777777" w:rsidR="00D27499" w:rsidRPr="00031F35" w:rsidRDefault="00AD0937" w:rsidP="00031F35">
            <w:pPr>
              <w:pStyle w:val="ac"/>
              <w:numPr>
                <w:ilvl w:val="0"/>
                <w:numId w:val="3"/>
              </w:numPr>
              <w:suppressAutoHyphens w:val="0"/>
              <w:spacing w:line="440" w:lineRule="exact"/>
              <w:textAlignment w:val="auto"/>
              <w:rPr>
                <w:rFonts w:ascii="標楷體" w:eastAsia="標楷體" w:hAnsi="標楷體"/>
              </w:rPr>
            </w:pPr>
            <w:r w:rsidRPr="00031F35">
              <w:rPr>
                <w:rFonts w:ascii="標楷體" w:eastAsia="標楷體" w:hAnsi="標楷體"/>
              </w:rPr>
              <w:t>多數會議將邀</w:t>
            </w:r>
            <w:r w:rsidRPr="00031F35">
              <w:rPr>
                <w:rFonts w:ascii="標楷體" w:eastAsia="標楷體" w:hAnsi="標楷體"/>
              </w:rPr>
              <w:lastRenderedPageBreak/>
              <w:t>請家長作為代表，提供家長有機會參與校務。</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3F26" w14:textId="77777777" w:rsidR="00D27499" w:rsidRPr="00031F35" w:rsidRDefault="00AD0937" w:rsidP="00031F35">
            <w:pPr>
              <w:pStyle w:val="ac"/>
              <w:numPr>
                <w:ilvl w:val="0"/>
                <w:numId w:val="4"/>
              </w:numPr>
              <w:suppressAutoHyphens w:val="0"/>
              <w:spacing w:line="440" w:lineRule="exact"/>
              <w:ind w:left="310" w:hanging="310"/>
              <w:textAlignment w:val="auto"/>
              <w:rPr>
                <w:rFonts w:ascii="標楷體" w:eastAsia="標楷體" w:hAnsi="標楷體"/>
              </w:rPr>
            </w:pPr>
            <w:r w:rsidRPr="00031F35">
              <w:rPr>
                <w:rFonts w:ascii="標楷體" w:eastAsia="標楷體" w:hAnsi="標楷體"/>
              </w:rPr>
              <w:lastRenderedPageBreak/>
              <w:t>家長多有工作要務在身，參與孩子學校事務的層面較為狹隘。</w:t>
            </w:r>
          </w:p>
          <w:p w14:paraId="499E86A4" w14:textId="77777777" w:rsidR="00D27499" w:rsidRDefault="00AD0937" w:rsidP="00031F35">
            <w:pPr>
              <w:pStyle w:val="ac"/>
              <w:numPr>
                <w:ilvl w:val="0"/>
                <w:numId w:val="4"/>
              </w:numPr>
              <w:suppressAutoHyphens w:val="0"/>
              <w:spacing w:line="440" w:lineRule="exact"/>
              <w:ind w:left="310" w:hanging="310"/>
              <w:textAlignment w:val="auto"/>
              <w:rPr>
                <w:rFonts w:ascii="標楷體" w:eastAsia="標楷體" w:hAnsi="標楷體"/>
              </w:rPr>
            </w:pPr>
            <w:r w:rsidRPr="00031F35">
              <w:rPr>
                <w:rFonts w:ascii="標楷體" w:eastAsia="標楷體" w:hAnsi="標楷體"/>
              </w:rPr>
              <w:t>應為家長工作環境關係，很</w:t>
            </w:r>
            <w:r w:rsidRPr="00031F35">
              <w:rPr>
                <w:rFonts w:ascii="標楷體" w:eastAsia="標楷體" w:hAnsi="標楷體"/>
              </w:rPr>
              <w:lastRenderedPageBreak/>
              <w:t>常將工作場所之不良習慣帶回家庭。</w:t>
            </w:r>
          </w:p>
          <w:p w14:paraId="1A781899" w14:textId="5B30E31E" w:rsidR="008B527A" w:rsidRDefault="008B527A" w:rsidP="00031F35">
            <w:pPr>
              <w:pStyle w:val="ac"/>
              <w:numPr>
                <w:ilvl w:val="0"/>
                <w:numId w:val="4"/>
              </w:numPr>
              <w:suppressAutoHyphens w:val="0"/>
              <w:spacing w:line="440" w:lineRule="exact"/>
              <w:ind w:left="310" w:hanging="310"/>
              <w:textAlignment w:val="auto"/>
              <w:rPr>
                <w:rFonts w:ascii="標楷體" w:eastAsia="標楷體" w:hAnsi="標楷體"/>
              </w:rPr>
            </w:pPr>
            <w:r>
              <w:rPr>
                <w:rFonts w:ascii="標楷體" w:eastAsia="標楷體" w:hAnsi="標楷體" w:hint="eastAsia"/>
              </w:rPr>
              <w:t>家長沒有關心孩子牙齒問題，本校新生齲齒率過高。</w:t>
            </w:r>
          </w:p>
          <w:p w14:paraId="63656234" w14:textId="2410E346" w:rsidR="008B527A" w:rsidRPr="00031F35" w:rsidRDefault="008B527A" w:rsidP="008B527A">
            <w:pPr>
              <w:pStyle w:val="ac"/>
              <w:suppressAutoHyphens w:val="0"/>
              <w:spacing w:line="440" w:lineRule="exact"/>
              <w:ind w:left="310"/>
              <w:textAlignment w:val="auto"/>
              <w:rPr>
                <w:rFonts w:ascii="標楷體" w:eastAsia="標楷體" w:hAnsi="標楷體"/>
              </w:rPr>
            </w:pPr>
          </w:p>
        </w:tc>
      </w:tr>
      <w:tr w:rsidR="00D27499" w:rsidRPr="00031F35" w14:paraId="244E66C4"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9394" w14:textId="77777777" w:rsidR="00D27499" w:rsidRPr="00031F35" w:rsidRDefault="00AD0937" w:rsidP="00031F35">
            <w:pPr>
              <w:spacing w:line="440" w:lineRule="exact"/>
              <w:rPr>
                <w:rFonts w:ascii="標楷體" w:eastAsia="標楷體" w:hAnsi="標楷體"/>
                <w:color w:val="000000"/>
              </w:rPr>
            </w:pPr>
            <w:r w:rsidRPr="00031F35">
              <w:rPr>
                <w:rFonts w:ascii="標楷體" w:eastAsia="標楷體" w:hAnsi="標楷體"/>
                <w:color w:val="000000"/>
              </w:rPr>
              <w:lastRenderedPageBreak/>
              <w:t>學校物質環境</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C4B2A" w14:textId="77777777"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學校幅地廣大，學生活動空間充足。</w:t>
            </w:r>
          </w:p>
          <w:p w14:paraId="687C5F26" w14:textId="77777777"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lastRenderedPageBreak/>
              <w:t>徹底要求學生進行垃圾分類，及減少垃圾量，為遲校園乾淨。</w:t>
            </w:r>
          </w:p>
          <w:p w14:paraId="065B2D4B" w14:textId="77777777"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充足水龍頭及洗手檯，飲水機都有情檢查及更換濾心、水質檢測。</w:t>
            </w:r>
          </w:p>
          <w:p w14:paraId="72E54CB7" w14:textId="3E9CBC0F"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校園內明顯處均張貼有反菸拒檳榔標誌或標語，</w:t>
            </w:r>
            <w:r w:rsidR="002B14E9">
              <w:rPr>
                <w:rFonts w:ascii="標楷體" w:eastAsia="標楷體" w:hAnsi="標楷體" w:hint="eastAsia"/>
              </w:rPr>
              <w:t>口腔防治</w:t>
            </w:r>
            <w:r w:rsidRPr="00031F35">
              <w:rPr>
                <w:rFonts w:ascii="標楷體" w:eastAsia="標楷體" w:hAnsi="標楷體"/>
              </w:rPr>
              <w:t>達警示效果。</w:t>
            </w:r>
          </w:p>
          <w:p w14:paraId="61BD0AB4" w14:textId="77777777"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徹底要求學生進行垃圾分類，並倡導減少垃圾量，讓校園乾淨。</w:t>
            </w:r>
          </w:p>
          <w:p w14:paraId="2C508FE8" w14:textId="77777777" w:rsidR="00D27499" w:rsidRPr="00031F35" w:rsidRDefault="00AD0937" w:rsidP="00031F35">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行政人員對校園內進駐之餐飲企業廠商會嚴格把關服務品質及衛生習慣。</w:t>
            </w:r>
          </w:p>
          <w:p w14:paraId="7F7D6845" w14:textId="5153C59B" w:rsidR="00D27499" w:rsidRPr="00031F35" w:rsidRDefault="00AD0937" w:rsidP="00991229">
            <w:pPr>
              <w:pStyle w:val="ac"/>
              <w:numPr>
                <w:ilvl w:val="0"/>
                <w:numId w:val="5"/>
              </w:numPr>
              <w:suppressAutoHyphens w:val="0"/>
              <w:spacing w:line="440" w:lineRule="exact"/>
              <w:jc w:val="both"/>
              <w:textAlignment w:val="auto"/>
              <w:rPr>
                <w:rFonts w:ascii="標楷體" w:eastAsia="標楷體" w:hAnsi="標楷體"/>
              </w:rPr>
            </w:pPr>
            <w:r w:rsidRPr="00031F35">
              <w:rPr>
                <w:rFonts w:ascii="標楷體" w:eastAsia="標楷體" w:hAnsi="標楷體"/>
              </w:rPr>
              <w:t>塑造無菸、</w:t>
            </w:r>
            <w:r w:rsidRPr="00031F35">
              <w:rPr>
                <w:rFonts w:ascii="標楷體" w:eastAsia="標楷體" w:hAnsi="標楷體"/>
              </w:rPr>
              <w:lastRenderedPageBreak/>
              <w:t>無檳之校園環境氛圍。</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25F1" w14:textId="77777777" w:rsidR="00D27499" w:rsidRPr="00031F35" w:rsidRDefault="00AD0937" w:rsidP="00031F35">
            <w:pPr>
              <w:pStyle w:val="ac"/>
              <w:numPr>
                <w:ilvl w:val="0"/>
                <w:numId w:val="6"/>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lastRenderedPageBreak/>
              <w:t>日間部、進修部學生共同使用一間教室，難以共同維持</w:t>
            </w:r>
            <w:r w:rsidRPr="00031F35">
              <w:rPr>
                <w:rFonts w:ascii="標楷體" w:eastAsia="標楷體" w:hAnsi="標楷體"/>
              </w:rPr>
              <w:lastRenderedPageBreak/>
              <w:t>學習環境的整潔。</w:t>
            </w:r>
          </w:p>
          <w:p w14:paraId="31BA403B" w14:textId="77777777" w:rsidR="00D27499" w:rsidRPr="00031F35" w:rsidRDefault="00AD0937" w:rsidP="00031F35">
            <w:pPr>
              <w:pStyle w:val="ac"/>
              <w:numPr>
                <w:ilvl w:val="0"/>
                <w:numId w:val="6"/>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校地廣大，死角多，學生偏差行為不易發現。</w:t>
            </w:r>
          </w:p>
          <w:p w14:paraId="513EDB51" w14:textId="77777777" w:rsidR="00D27499" w:rsidRPr="00031F35" w:rsidRDefault="00AD0937" w:rsidP="00031F35">
            <w:pPr>
              <w:pStyle w:val="ac"/>
              <w:numPr>
                <w:ilvl w:val="0"/>
                <w:numId w:val="6"/>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雖規定學生不可私下訂購外食(含飲料)，但商請他人協助購買送至校的行為卻難以避免。</w:t>
            </w:r>
          </w:p>
          <w:p w14:paraId="7370A1FE" w14:textId="77777777" w:rsidR="00D27499" w:rsidRPr="00031F35" w:rsidRDefault="00AD0937" w:rsidP="00031F35">
            <w:pPr>
              <w:pStyle w:val="ac"/>
              <w:numPr>
                <w:ilvl w:val="0"/>
                <w:numId w:val="6"/>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遲到學生幫忙同學購買外食或夾帶違禁品進入校園，造成查緝盲點。</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78DF" w14:textId="77777777" w:rsidR="00D27499" w:rsidRPr="00031F35" w:rsidRDefault="00AD0937" w:rsidP="00031F35">
            <w:pPr>
              <w:pStyle w:val="ac"/>
              <w:numPr>
                <w:ilvl w:val="0"/>
                <w:numId w:val="7"/>
              </w:numPr>
              <w:suppressAutoHyphens w:val="0"/>
              <w:spacing w:line="440" w:lineRule="exact"/>
              <w:ind w:left="186" w:hanging="186"/>
              <w:jc w:val="both"/>
              <w:textAlignment w:val="auto"/>
              <w:rPr>
                <w:rFonts w:ascii="標楷體" w:eastAsia="標楷體" w:hAnsi="標楷體"/>
              </w:rPr>
            </w:pPr>
            <w:r w:rsidRPr="00031F35">
              <w:rPr>
                <w:rFonts w:ascii="標楷體" w:eastAsia="標楷體" w:hAnsi="標楷體"/>
              </w:rPr>
              <w:lastRenderedPageBreak/>
              <w:t>家長因為學生參與學校宣導活動而有所正面的回饋或</w:t>
            </w:r>
            <w:r w:rsidRPr="00031F35">
              <w:rPr>
                <w:rFonts w:ascii="標楷體" w:eastAsia="標楷體" w:hAnsi="標楷體"/>
              </w:rPr>
              <w:lastRenderedPageBreak/>
              <w:t>獎勵。</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D68E" w14:textId="77777777" w:rsidR="00D27499" w:rsidRPr="00031F35" w:rsidRDefault="00AD0937" w:rsidP="00031F35">
            <w:pPr>
              <w:pStyle w:val="ac"/>
              <w:numPr>
                <w:ilvl w:val="0"/>
                <w:numId w:val="8"/>
              </w:numPr>
              <w:suppressAutoHyphens w:val="0"/>
              <w:spacing w:line="440" w:lineRule="exact"/>
              <w:jc w:val="both"/>
              <w:textAlignment w:val="auto"/>
              <w:rPr>
                <w:rFonts w:ascii="標楷體" w:eastAsia="標楷體" w:hAnsi="標楷體"/>
              </w:rPr>
            </w:pPr>
            <w:r w:rsidRPr="00031F35">
              <w:rPr>
                <w:rFonts w:ascii="標楷體" w:eastAsia="標楷體" w:hAnsi="標楷體"/>
              </w:rPr>
              <w:lastRenderedPageBreak/>
              <w:t>本校學區為工商業混合住宅區間，非單純住宅</w:t>
            </w:r>
            <w:r w:rsidRPr="00031F35">
              <w:rPr>
                <w:rFonts w:ascii="標楷體" w:eastAsia="標楷體" w:hAnsi="標楷體"/>
              </w:rPr>
              <w:lastRenderedPageBreak/>
              <w:t>學區，易受外在環境干擾，生活品質較差。</w:t>
            </w:r>
          </w:p>
          <w:p w14:paraId="0D73F3BC" w14:textId="77777777" w:rsidR="00D27499" w:rsidRPr="00031F35" w:rsidRDefault="00AD0937" w:rsidP="00031F35">
            <w:pPr>
              <w:pStyle w:val="ac"/>
              <w:numPr>
                <w:ilvl w:val="0"/>
                <w:numId w:val="8"/>
              </w:numPr>
              <w:suppressAutoHyphens w:val="0"/>
              <w:spacing w:line="440" w:lineRule="exact"/>
              <w:jc w:val="both"/>
              <w:textAlignment w:val="auto"/>
              <w:rPr>
                <w:rFonts w:ascii="標楷體" w:eastAsia="標楷體" w:hAnsi="標楷體"/>
              </w:rPr>
            </w:pPr>
            <w:r w:rsidRPr="00031F35">
              <w:rPr>
                <w:rFonts w:ascii="標楷體" w:eastAsia="標楷體" w:hAnsi="標楷體"/>
              </w:rPr>
              <w:t>校園周邊飲料店林立，學生離校後仍不免向外購買。</w:t>
            </w:r>
          </w:p>
          <w:p w14:paraId="345A2760" w14:textId="77777777" w:rsidR="00D27499" w:rsidRPr="00031F35" w:rsidRDefault="00AD0937" w:rsidP="00031F35">
            <w:pPr>
              <w:pStyle w:val="ac"/>
              <w:numPr>
                <w:ilvl w:val="0"/>
                <w:numId w:val="8"/>
              </w:numPr>
              <w:suppressAutoHyphens w:val="0"/>
              <w:spacing w:line="440" w:lineRule="exact"/>
              <w:jc w:val="both"/>
              <w:textAlignment w:val="auto"/>
              <w:rPr>
                <w:rFonts w:ascii="標楷體" w:eastAsia="標楷體" w:hAnsi="標楷體"/>
              </w:rPr>
            </w:pPr>
            <w:r w:rsidRPr="00031F35">
              <w:rPr>
                <w:rFonts w:ascii="標楷體" w:eastAsia="標楷體" w:hAnsi="標楷體"/>
              </w:rPr>
              <w:t>校外商家仍會提供免洗餐具，造成經常外食的學生對於環保餐具的使用觀念仍不深。</w:t>
            </w:r>
          </w:p>
          <w:p w14:paraId="01A54A92" w14:textId="77777777" w:rsidR="00D27499" w:rsidRPr="00031F35" w:rsidRDefault="00AD0937" w:rsidP="00031F35">
            <w:pPr>
              <w:pStyle w:val="ac"/>
              <w:numPr>
                <w:ilvl w:val="0"/>
                <w:numId w:val="8"/>
              </w:numPr>
              <w:suppressAutoHyphens w:val="0"/>
              <w:spacing w:line="440" w:lineRule="exact"/>
              <w:jc w:val="both"/>
              <w:textAlignment w:val="auto"/>
              <w:rPr>
                <w:rFonts w:ascii="標楷體" w:eastAsia="標楷體" w:hAnsi="標楷體"/>
              </w:rPr>
            </w:pPr>
            <w:r w:rsidRPr="00031F35">
              <w:rPr>
                <w:rFonts w:ascii="標楷體" w:eastAsia="標楷體" w:hAnsi="標楷體"/>
              </w:rPr>
              <w:t>因學校地緣關係，學生易受社區內的次級文化如毒品、宮廟活動之影響。</w:t>
            </w:r>
          </w:p>
          <w:p w14:paraId="3D2A7B76" w14:textId="77777777" w:rsidR="00D27499" w:rsidRPr="00031F35" w:rsidRDefault="00AD0937" w:rsidP="00031F35">
            <w:pPr>
              <w:pStyle w:val="ac"/>
              <w:numPr>
                <w:ilvl w:val="0"/>
                <w:numId w:val="8"/>
              </w:numPr>
              <w:suppressAutoHyphens w:val="0"/>
              <w:spacing w:line="440" w:lineRule="exact"/>
              <w:jc w:val="both"/>
              <w:textAlignment w:val="auto"/>
              <w:rPr>
                <w:rFonts w:ascii="標楷體" w:eastAsia="標楷體" w:hAnsi="標楷體"/>
              </w:rPr>
            </w:pPr>
            <w:r w:rsidRPr="00031F35">
              <w:rPr>
                <w:rFonts w:ascii="標楷體" w:eastAsia="標楷體" w:hAnsi="標楷體"/>
              </w:rPr>
              <w:t>社區宮廟陣頭活動多，學生參與情形較為頻繁。</w:t>
            </w:r>
          </w:p>
          <w:p w14:paraId="5CA9A44D" w14:textId="77777777" w:rsidR="000D34CF" w:rsidRPr="000D34CF" w:rsidRDefault="000D34CF" w:rsidP="000D34CF">
            <w:pPr>
              <w:pStyle w:val="ac"/>
              <w:numPr>
                <w:ilvl w:val="0"/>
                <w:numId w:val="8"/>
              </w:numPr>
              <w:rPr>
                <w:rFonts w:ascii="標楷體" w:eastAsia="標楷體" w:hAnsi="標楷體"/>
              </w:rPr>
            </w:pPr>
            <w:r w:rsidRPr="000D34CF">
              <w:rPr>
                <w:rFonts w:ascii="標楷體" w:eastAsia="標楷體" w:hAnsi="標楷體" w:hint="eastAsia"/>
              </w:rPr>
              <w:t>學校周邊有許多賣炸雞、薯條、含糖飲料攤販，極易吸</w:t>
            </w:r>
            <w:r w:rsidRPr="000D34CF">
              <w:rPr>
                <w:rFonts w:ascii="標楷體" w:eastAsia="標楷體" w:hAnsi="標楷體" w:hint="eastAsia"/>
              </w:rPr>
              <w:lastRenderedPageBreak/>
              <w:t>引學生購買。</w:t>
            </w:r>
          </w:p>
          <w:p w14:paraId="21CF2F18" w14:textId="2266CBEA" w:rsidR="00D27499" w:rsidRPr="000D34CF" w:rsidRDefault="00D27499" w:rsidP="000D34CF">
            <w:pPr>
              <w:suppressAutoHyphens w:val="0"/>
              <w:spacing w:line="440" w:lineRule="exact"/>
              <w:jc w:val="both"/>
              <w:textAlignment w:val="auto"/>
              <w:rPr>
                <w:rFonts w:ascii="標楷體" w:eastAsia="標楷體" w:hAnsi="標楷體"/>
              </w:rPr>
            </w:pPr>
          </w:p>
        </w:tc>
      </w:tr>
      <w:tr w:rsidR="00D27499" w:rsidRPr="00031F35" w14:paraId="173BAC3C"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25C5" w14:textId="77777777" w:rsidR="00D27499" w:rsidRPr="00031F35" w:rsidRDefault="00AD0937" w:rsidP="00031F35">
            <w:pPr>
              <w:spacing w:line="440" w:lineRule="exact"/>
              <w:rPr>
                <w:rFonts w:ascii="標楷體" w:eastAsia="標楷體" w:hAnsi="標楷體"/>
                <w:color w:val="000000"/>
              </w:rPr>
            </w:pPr>
            <w:r w:rsidRPr="00031F35">
              <w:rPr>
                <w:rFonts w:ascii="標楷體" w:eastAsia="標楷體" w:hAnsi="標楷體"/>
                <w:color w:val="000000"/>
              </w:rPr>
              <w:lastRenderedPageBreak/>
              <w:t>學校社會環境</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AFC17" w14:textId="77777777" w:rsidR="00D27499" w:rsidRPr="00031F35" w:rsidRDefault="00AD0937" w:rsidP="00031F35">
            <w:pPr>
              <w:pStyle w:val="ac"/>
              <w:numPr>
                <w:ilvl w:val="0"/>
                <w:numId w:val="9"/>
              </w:numPr>
              <w:suppressAutoHyphens w:val="0"/>
              <w:spacing w:line="440" w:lineRule="exact"/>
              <w:jc w:val="both"/>
              <w:textAlignment w:val="auto"/>
              <w:rPr>
                <w:rFonts w:ascii="標楷體" w:eastAsia="標楷體" w:hAnsi="標楷體"/>
              </w:rPr>
            </w:pPr>
            <w:r w:rsidRPr="00031F35">
              <w:rPr>
                <w:rFonts w:ascii="標楷體" w:eastAsia="標楷體" w:hAnsi="標楷體"/>
              </w:rPr>
              <w:t>落實各處室建促工作，營造友善校園。</w:t>
            </w:r>
          </w:p>
          <w:p w14:paraId="6165CC34" w14:textId="77777777" w:rsidR="00D27499" w:rsidRPr="00031F35" w:rsidRDefault="00AD0937" w:rsidP="00031F35">
            <w:pPr>
              <w:pStyle w:val="ac"/>
              <w:numPr>
                <w:ilvl w:val="0"/>
                <w:numId w:val="9"/>
              </w:numPr>
              <w:suppressAutoHyphens w:val="0"/>
              <w:spacing w:line="440" w:lineRule="exact"/>
              <w:jc w:val="both"/>
              <w:textAlignment w:val="auto"/>
              <w:rPr>
                <w:rFonts w:ascii="標楷體" w:eastAsia="標楷體" w:hAnsi="標楷體"/>
              </w:rPr>
            </w:pPr>
            <w:r w:rsidRPr="00031F35">
              <w:rPr>
                <w:rFonts w:ascii="標楷體" w:eastAsia="標楷體" w:hAnsi="標楷體"/>
              </w:rPr>
              <w:t>可由學校主導親師研習活動充實內涵。</w:t>
            </w:r>
          </w:p>
          <w:p w14:paraId="1957DC88" w14:textId="7B4CB5CF" w:rsidR="00D27499" w:rsidRDefault="00AD0937" w:rsidP="00031F35">
            <w:pPr>
              <w:pStyle w:val="ac"/>
              <w:numPr>
                <w:ilvl w:val="0"/>
                <w:numId w:val="9"/>
              </w:numPr>
              <w:suppressAutoHyphens w:val="0"/>
              <w:spacing w:line="440" w:lineRule="exact"/>
              <w:jc w:val="both"/>
              <w:textAlignment w:val="auto"/>
              <w:rPr>
                <w:rFonts w:ascii="標楷體" w:eastAsia="標楷體" w:hAnsi="標楷體"/>
              </w:rPr>
            </w:pPr>
            <w:r w:rsidRPr="00031F35">
              <w:rPr>
                <w:rFonts w:ascii="標楷體" w:eastAsia="標楷體" w:hAnsi="標楷體"/>
              </w:rPr>
              <w:t>無菸檳校園情境設置</w:t>
            </w:r>
            <w:r w:rsidR="002B14E9">
              <w:rPr>
                <w:rFonts w:ascii="標楷體" w:eastAsia="標楷體" w:hAnsi="標楷體" w:hint="eastAsia"/>
              </w:rPr>
              <w:t>。</w:t>
            </w:r>
          </w:p>
          <w:p w14:paraId="23D8BBE3" w14:textId="03337F6E" w:rsidR="002B14E9" w:rsidRPr="00031F35" w:rsidRDefault="002B14E9" w:rsidP="00031F35">
            <w:pPr>
              <w:pStyle w:val="ac"/>
              <w:numPr>
                <w:ilvl w:val="0"/>
                <w:numId w:val="9"/>
              </w:numPr>
              <w:suppressAutoHyphens w:val="0"/>
              <w:spacing w:line="440" w:lineRule="exact"/>
              <w:jc w:val="both"/>
              <w:textAlignment w:val="auto"/>
              <w:rPr>
                <w:rFonts w:ascii="標楷體" w:eastAsia="標楷體" w:hAnsi="標楷體"/>
              </w:rPr>
            </w:pPr>
            <w:r>
              <w:rPr>
                <w:rFonts w:ascii="標楷體" w:eastAsia="標楷體" w:hAnsi="標楷體" w:hint="eastAsia"/>
              </w:rPr>
              <w:t>口腔保健情境布置。</w:t>
            </w:r>
          </w:p>
          <w:p w14:paraId="5AB407A0" w14:textId="77777777" w:rsidR="00D27499" w:rsidRDefault="00AD0937" w:rsidP="00031F35">
            <w:pPr>
              <w:pStyle w:val="ac"/>
              <w:numPr>
                <w:ilvl w:val="0"/>
                <w:numId w:val="9"/>
              </w:numPr>
              <w:suppressAutoHyphens w:val="0"/>
              <w:spacing w:line="440" w:lineRule="exact"/>
              <w:jc w:val="both"/>
              <w:textAlignment w:val="auto"/>
              <w:rPr>
                <w:rFonts w:ascii="標楷體" w:eastAsia="標楷體" w:hAnsi="標楷體"/>
              </w:rPr>
            </w:pPr>
            <w:r w:rsidRPr="00031F35">
              <w:rPr>
                <w:rFonts w:ascii="標楷體" w:eastAsia="標楷體" w:hAnsi="標楷體"/>
              </w:rPr>
              <w:t>加強學生因堅持正確之健康態度，而得到學校、家長正面的支持與鼓勵，例如記嘉獎。</w:t>
            </w:r>
          </w:p>
          <w:p w14:paraId="48E7B970" w14:textId="6E4AE0CA" w:rsidR="002B14E9" w:rsidRDefault="002B14E9" w:rsidP="00031F35">
            <w:pPr>
              <w:pStyle w:val="ac"/>
              <w:numPr>
                <w:ilvl w:val="0"/>
                <w:numId w:val="9"/>
              </w:numPr>
              <w:suppressAutoHyphens w:val="0"/>
              <w:spacing w:line="440" w:lineRule="exact"/>
              <w:jc w:val="both"/>
              <w:textAlignment w:val="auto"/>
              <w:rPr>
                <w:rFonts w:ascii="標楷體" w:eastAsia="標楷體" w:hAnsi="標楷體"/>
              </w:rPr>
            </w:pPr>
            <w:r>
              <w:rPr>
                <w:rFonts w:ascii="標楷體" w:eastAsia="標楷體" w:hAnsi="標楷體" w:hint="eastAsia"/>
              </w:rPr>
              <w:t>制訂健康生活守則，班級公約，</w:t>
            </w:r>
            <w:r w:rsidR="008B527A">
              <w:rPr>
                <w:rFonts w:ascii="標楷體" w:eastAsia="標楷體" w:hAnsi="標楷體" w:hint="eastAsia"/>
              </w:rPr>
              <w:t>勉勵</w:t>
            </w:r>
            <w:r>
              <w:rPr>
                <w:rFonts w:ascii="標楷體" w:eastAsia="標楷體" w:hAnsi="標楷體" w:hint="eastAsia"/>
              </w:rPr>
              <w:t>持續保持無齲齒、自主參後潔牙等良好學生。</w:t>
            </w:r>
          </w:p>
          <w:p w14:paraId="36059073" w14:textId="677C3A62" w:rsidR="002B14E9" w:rsidRDefault="002B14E9" w:rsidP="00031F35">
            <w:pPr>
              <w:pStyle w:val="ac"/>
              <w:numPr>
                <w:ilvl w:val="0"/>
                <w:numId w:val="9"/>
              </w:numPr>
              <w:suppressAutoHyphens w:val="0"/>
              <w:spacing w:line="440" w:lineRule="exact"/>
              <w:jc w:val="both"/>
              <w:textAlignment w:val="auto"/>
              <w:rPr>
                <w:rFonts w:ascii="標楷體" w:eastAsia="標楷體" w:hAnsi="標楷體"/>
              </w:rPr>
            </w:pPr>
            <w:r>
              <w:rPr>
                <w:rFonts w:ascii="標楷體" w:eastAsia="標楷體" w:hAnsi="標楷體" w:hint="eastAsia"/>
              </w:rPr>
              <w:t>未能就醫診療學生之協</w:t>
            </w:r>
            <w:r>
              <w:rPr>
                <w:rFonts w:ascii="標楷體" w:eastAsia="標楷體" w:hAnsi="標楷體" w:hint="eastAsia"/>
              </w:rPr>
              <w:lastRenderedPageBreak/>
              <w:t>助。</w:t>
            </w:r>
          </w:p>
          <w:p w14:paraId="69AC452C" w14:textId="539A7CBC" w:rsidR="002B14E9" w:rsidRPr="00031F35" w:rsidRDefault="002B14E9" w:rsidP="00031F35">
            <w:pPr>
              <w:pStyle w:val="ac"/>
              <w:numPr>
                <w:ilvl w:val="0"/>
                <w:numId w:val="9"/>
              </w:numPr>
              <w:suppressAutoHyphens w:val="0"/>
              <w:spacing w:line="440" w:lineRule="exact"/>
              <w:jc w:val="both"/>
              <w:textAlignment w:val="auto"/>
              <w:rPr>
                <w:rFonts w:ascii="標楷體" w:eastAsia="標楷體" w:hAnsi="標楷體"/>
              </w:rPr>
            </w:pPr>
            <w:r>
              <w:rPr>
                <w:rFonts w:ascii="標楷體" w:eastAsia="標楷體" w:hAnsi="標楷體" w:hint="eastAsia"/>
              </w:rPr>
              <w:t>弱勢</w:t>
            </w:r>
            <w:r w:rsidR="008B527A">
              <w:rPr>
                <w:rFonts w:ascii="標楷體" w:eastAsia="標楷體" w:hAnsi="標楷體" w:hint="eastAsia"/>
              </w:rPr>
              <w:t>、就醫困難、有特殊需求學生適當協助與關懷。</w:t>
            </w:r>
          </w:p>
          <w:p w14:paraId="492F527B" w14:textId="11E1C725" w:rsidR="00D27499" w:rsidRPr="00031F35" w:rsidRDefault="00AD0937" w:rsidP="00964397">
            <w:pPr>
              <w:pStyle w:val="ac"/>
              <w:numPr>
                <w:ilvl w:val="0"/>
                <w:numId w:val="9"/>
              </w:numPr>
              <w:suppressAutoHyphens w:val="0"/>
              <w:spacing w:line="440" w:lineRule="exact"/>
              <w:jc w:val="both"/>
              <w:textAlignment w:val="auto"/>
              <w:rPr>
                <w:rFonts w:ascii="標楷體" w:eastAsia="標楷體" w:hAnsi="標楷體"/>
              </w:rPr>
            </w:pPr>
            <w:r w:rsidRPr="00031F35">
              <w:rPr>
                <w:rFonts w:ascii="標楷體" w:eastAsia="標楷體" w:hAnsi="標楷體"/>
              </w:rPr>
              <w:t>每週進行生活競賽評分(含整潔)。</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0244" w14:textId="77777777" w:rsidR="00D27499" w:rsidRPr="00031F35" w:rsidRDefault="00AD0937" w:rsidP="00031F35">
            <w:pPr>
              <w:pStyle w:val="ac"/>
              <w:numPr>
                <w:ilvl w:val="0"/>
                <w:numId w:val="10"/>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lastRenderedPageBreak/>
              <w:t>學生常因家長習慣而潛移默化，有樣學樣，將家中壞習慣帶來學校。</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FAC6B" w14:textId="77777777" w:rsidR="00D27499" w:rsidRPr="00031F35" w:rsidRDefault="00AD0937" w:rsidP="00031F35">
            <w:pPr>
              <w:numPr>
                <w:ilvl w:val="0"/>
                <w:numId w:val="11"/>
              </w:numPr>
              <w:suppressAutoHyphens w:val="0"/>
              <w:snapToGrid w:val="0"/>
              <w:spacing w:line="440" w:lineRule="exact"/>
              <w:textAlignment w:val="auto"/>
              <w:rPr>
                <w:rFonts w:ascii="標楷體" w:eastAsia="標楷體" w:hAnsi="標楷體"/>
              </w:rPr>
            </w:pPr>
            <w:r w:rsidRPr="00031F35">
              <w:rPr>
                <w:rFonts w:ascii="標楷體" w:eastAsia="標楷體" w:hAnsi="標楷體"/>
              </w:rPr>
              <w:t>家長對健康促進活動會鼓勵子女參與。</w:t>
            </w:r>
          </w:p>
          <w:p w14:paraId="763643CF" w14:textId="77777777" w:rsidR="00D27499" w:rsidRPr="00031F35" w:rsidRDefault="00AD0937" w:rsidP="00031F35">
            <w:pPr>
              <w:pStyle w:val="ac"/>
              <w:numPr>
                <w:ilvl w:val="0"/>
                <w:numId w:val="11"/>
              </w:numPr>
              <w:suppressAutoHyphens w:val="0"/>
              <w:spacing w:line="440" w:lineRule="exact"/>
              <w:jc w:val="both"/>
              <w:textAlignment w:val="auto"/>
              <w:rPr>
                <w:rFonts w:ascii="標楷體" w:eastAsia="標楷體" w:hAnsi="標楷體"/>
              </w:rPr>
            </w:pPr>
            <w:r w:rsidRPr="00031F35">
              <w:rPr>
                <w:rFonts w:ascii="標楷體" w:eastAsia="標楷體" w:hAnsi="標楷體"/>
              </w:rPr>
              <w:t>辦理相關親子可共同瞭解的議題文宣及闖關活動。</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4C38" w14:textId="77777777" w:rsidR="00D27499" w:rsidRPr="00031F35" w:rsidRDefault="00AD0937" w:rsidP="00031F35">
            <w:pPr>
              <w:pStyle w:val="ac"/>
              <w:numPr>
                <w:ilvl w:val="0"/>
                <w:numId w:val="12"/>
              </w:numPr>
              <w:suppressAutoHyphens w:val="0"/>
              <w:spacing w:line="440" w:lineRule="exact"/>
              <w:ind w:left="310" w:hanging="310"/>
              <w:jc w:val="both"/>
              <w:textAlignment w:val="auto"/>
              <w:rPr>
                <w:rFonts w:ascii="標楷體" w:eastAsia="標楷體" w:hAnsi="標楷體"/>
              </w:rPr>
            </w:pPr>
            <w:r w:rsidRPr="00031F35">
              <w:rPr>
                <w:rFonts w:ascii="標楷體" w:eastAsia="標楷體" w:hAnsi="標楷體"/>
              </w:rPr>
              <w:t>家長社經地位較一般高中稍低，所以工作繁忙，因此家長對於學校的健康促進策略了解較少。</w:t>
            </w:r>
          </w:p>
          <w:p w14:paraId="5D7CC919" w14:textId="77777777" w:rsidR="00D27499" w:rsidRPr="00031F35" w:rsidRDefault="00AD0937" w:rsidP="00031F35">
            <w:pPr>
              <w:pStyle w:val="ac"/>
              <w:numPr>
                <w:ilvl w:val="0"/>
                <w:numId w:val="12"/>
              </w:numPr>
              <w:suppressAutoHyphens w:val="0"/>
              <w:spacing w:line="440" w:lineRule="exact"/>
              <w:ind w:left="310" w:hanging="310"/>
              <w:jc w:val="both"/>
              <w:textAlignment w:val="auto"/>
              <w:rPr>
                <w:rFonts w:ascii="標楷體" w:eastAsia="標楷體" w:hAnsi="標楷體"/>
              </w:rPr>
            </w:pPr>
            <w:r w:rsidRPr="00031F35">
              <w:rPr>
                <w:rFonts w:ascii="標楷體" w:eastAsia="標楷體" w:hAnsi="標楷體"/>
              </w:rPr>
              <w:t>家人溝通、接觸時間較短，將管教則任託付予學校端執行。</w:t>
            </w:r>
          </w:p>
        </w:tc>
      </w:tr>
      <w:tr w:rsidR="00D27499" w:rsidRPr="00031F35" w14:paraId="5BA71719"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3FB4" w14:textId="77777777" w:rsidR="00D27499" w:rsidRPr="00031F35" w:rsidRDefault="00AD0937" w:rsidP="00031F35">
            <w:pPr>
              <w:spacing w:line="440" w:lineRule="exact"/>
              <w:rPr>
                <w:rFonts w:ascii="標楷體" w:eastAsia="標楷體" w:hAnsi="標楷體"/>
                <w:color w:val="000000"/>
              </w:rPr>
            </w:pPr>
            <w:r w:rsidRPr="00031F35">
              <w:rPr>
                <w:rFonts w:ascii="標楷體" w:eastAsia="標楷體" w:hAnsi="標楷體"/>
                <w:color w:val="000000"/>
              </w:rPr>
              <w:t>健康生活技能教學及活動</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C849" w14:textId="77777777"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利用班週會、健康與護理、體育及全民國防相關課程進行融入教學。</w:t>
            </w:r>
          </w:p>
          <w:p w14:paraId="0D2B87F1" w14:textId="77777777"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利用校園簡訊刊物宣導衛教觀念。</w:t>
            </w:r>
          </w:p>
          <w:p w14:paraId="5A0ADFD9" w14:textId="1F3489E8"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辦理教室布置競賽，規劃相關主題融入教室布置中(如菸害防制、</w:t>
            </w:r>
            <w:r w:rsidR="008B527A">
              <w:rPr>
                <w:rFonts w:ascii="標楷體" w:eastAsia="標楷體" w:hAnsi="標楷體" w:hint="eastAsia"/>
              </w:rPr>
              <w:t>口腔防制、</w:t>
            </w:r>
            <w:r w:rsidRPr="00031F35">
              <w:rPr>
                <w:rFonts w:ascii="標楷體" w:eastAsia="標楷體" w:hAnsi="標楷體"/>
              </w:rPr>
              <w:t>藥物濫用…等)。</w:t>
            </w:r>
          </w:p>
          <w:p w14:paraId="6E3A639E" w14:textId="77777777"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透過校慶運動會舉辦之各項體育競賽活動，讓學生有機會強健體魄及</w:t>
            </w:r>
            <w:r w:rsidRPr="00031F35">
              <w:rPr>
                <w:rFonts w:ascii="標楷體" w:eastAsia="標楷體" w:hAnsi="標楷體"/>
              </w:rPr>
              <w:lastRenderedPageBreak/>
              <w:t>培養運動習慣。</w:t>
            </w:r>
          </w:p>
          <w:p w14:paraId="510C91CB" w14:textId="77777777" w:rsidR="00D27499"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辦理禁菸、正確使用藥物宣導活動。</w:t>
            </w:r>
          </w:p>
          <w:p w14:paraId="3D9B5855" w14:textId="3ED9AB36" w:rsidR="008B527A" w:rsidRPr="00031F35" w:rsidRDefault="008B527A" w:rsidP="00031F35">
            <w:pPr>
              <w:pStyle w:val="ac"/>
              <w:numPr>
                <w:ilvl w:val="0"/>
                <w:numId w:val="13"/>
              </w:numPr>
              <w:suppressAutoHyphens w:val="0"/>
              <w:spacing w:line="440" w:lineRule="exact"/>
              <w:jc w:val="both"/>
              <w:textAlignment w:val="auto"/>
              <w:rPr>
                <w:rFonts w:ascii="標楷體" w:eastAsia="標楷體" w:hAnsi="標楷體"/>
              </w:rPr>
            </w:pPr>
            <w:r>
              <w:rPr>
                <w:rFonts w:ascii="標楷體" w:eastAsia="標楷體" w:hAnsi="標楷體" w:hint="eastAsia"/>
              </w:rPr>
              <w:t>邀請專家到校指導貝氏刷牙法。</w:t>
            </w:r>
          </w:p>
          <w:p w14:paraId="6A41FA13" w14:textId="77777777"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本校教職員工吸菸嚼檳榔比率極低，可作為學生榜樣</w:t>
            </w:r>
          </w:p>
          <w:p w14:paraId="0023A93C" w14:textId="77777777" w:rsidR="00D27499" w:rsidRPr="00031F35" w:rsidRDefault="00AD0937" w:rsidP="00031F35">
            <w:pPr>
              <w:pStyle w:val="ac"/>
              <w:numPr>
                <w:ilvl w:val="0"/>
                <w:numId w:val="13"/>
              </w:numPr>
              <w:suppressAutoHyphens w:val="0"/>
              <w:spacing w:line="440" w:lineRule="exact"/>
              <w:jc w:val="both"/>
              <w:textAlignment w:val="auto"/>
              <w:rPr>
                <w:rFonts w:ascii="標楷體" w:eastAsia="標楷體" w:hAnsi="標楷體"/>
              </w:rPr>
            </w:pPr>
            <w:r w:rsidRPr="00031F35">
              <w:rPr>
                <w:rFonts w:ascii="標楷體" w:eastAsia="標楷體" w:hAnsi="標楷體"/>
              </w:rPr>
              <w:t>由班級導師不時提醒，以收潛移默化之效。</w:t>
            </w:r>
          </w:p>
          <w:p w14:paraId="73201FB6" w14:textId="77777777" w:rsidR="00D27499" w:rsidRPr="00031F35" w:rsidRDefault="00AD0937" w:rsidP="00031F35">
            <w:pPr>
              <w:pStyle w:val="ac"/>
              <w:numPr>
                <w:ilvl w:val="0"/>
                <w:numId w:val="13"/>
              </w:numPr>
              <w:snapToGrid w:val="0"/>
              <w:spacing w:line="440" w:lineRule="exact"/>
              <w:rPr>
                <w:rFonts w:ascii="標楷體" w:eastAsia="標楷體" w:hAnsi="標楷體"/>
                <w:kern w:val="0"/>
              </w:rPr>
            </w:pPr>
            <w:r w:rsidRPr="00031F35">
              <w:rPr>
                <w:rFonts w:ascii="標楷體" w:eastAsia="標楷體" w:hAnsi="標楷體"/>
                <w:kern w:val="0"/>
              </w:rPr>
              <w:t>健康中心醫療器材完，提供優質的</w:t>
            </w:r>
          </w:p>
          <w:p w14:paraId="2D59E472" w14:textId="1DA186D9" w:rsidR="00D27499" w:rsidRPr="00031F35" w:rsidRDefault="00AD0937" w:rsidP="00964397">
            <w:pPr>
              <w:pStyle w:val="ac"/>
              <w:suppressAutoHyphens w:val="0"/>
              <w:spacing w:line="440" w:lineRule="exact"/>
              <w:ind w:left="360"/>
              <w:jc w:val="both"/>
              <w:textAlignment w:val="auto"/>
              <w:rPr>
                <w:rFonts w:ascii="標楷體" w:eastAsia="標楷體" w:hAnsi="標楷體"/>
              </w:rPr>
            </w:pPr>
            <w:r w:rsidRPr="00031F35">
              <w:rPr>
                <w:rFonts w:ascii="標楷體" w:eastAsia="標楷體" w:hAnsi="標楷體"/>
                <w:kern w:val="0"/>
              </w:rPr>
              <w:t>健康服務。</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BBAF" w14:textId="77777777" w:rsidR="00D27499" w:rsidRPr="00031F35" w:rsidRDefault="00AD0937" w:rsidP="00031F35">
            <w:pPr>
              <w:pStyle w:val="ac"/>
              <w:numPr>
                <w:ilvl w:val="0"/>
                <w:numId w:val="14"/>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lastRenderedPageBreak/>
              <w:t>學生人數眾多，參與週會宣導活動時，在場面秩序控</w:t>
            </w:r>
          </w:p>
          <w:p w14:paraId="7A361358" w14:textId="77777777" w:rsidR="00D27499" w:rsidRPr="00031F35" w:rsidRDefault="00AD0937" w:rsidP="00031F35">
            <w:pPr>
              <w:pStyle w:val="ac"/>
              <w:suppressAutoHyphens w:val="0"/>
              <w:spacing w:line="440" w:lineRule="exact"/>
              <w:ind w:left="206"/>
              <w:jc w:val="both"/>
              <w:textAlignment w:val="auto"/>
              <w:rPr>
                <w:rFonts w:ascii="標楷體" w:eastAsia="標楷體" w:hAnsi="標楷體"/>
              </w:rPr>
            </w:pPr>
            <w:r w:rsidRPr="00031F35">
              <w:rPr>
                <w:rFonts w:ascii="標楷體" w:eastAsia="標楷體" w:hAnsi="標楷體"/>
              </w:rPr>
              <w:t>管上需要耗費許多人力。</w:t>
            </w:r>
          </w:p>
          <w:p w14:paraId="07911108" w14:textId="77777777" w:rsidR="00D27499" w:rsidRPr="00031F35" w:rsidRDefault="00AD0937" w:rsidP="00031F35">
            <w:pPr>
              <w:pStyle w:val="ac"/>
              <w:numPr>
                <w:ilvl w:val="0"/>
                <w:numId w:val="14"/>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舉辦各項體育活動時，少數學生仍興趣缺缺，而不願主動參加。</w:t>
            </w:r>
          </w:p>
          <w:p w14:paraId="63470F56" w14:textId="77777777" w:rsidR="00D27499" w:rsidRPr="00031F35" w:rsidRDefault="00AD0937" w:rsidP="00031F35">
            <w:pPr>
              <w:pStyle w:val="ac"/>
              <w:numPr>
                <w:ilvl w:val="0"/>
                <w:numId w:val="14"/>
              </w:numPr>
              <w:suppressAutoHyphens w:val="0"/>
              <w:spacing w:line="440" w:lineRule="exact"/>
              <w:jc w:val="both"/>
              <w:textAlignment w:val="auto"/>
              <w:rPr>
                <w:rFonts w:ascii="標楷體" w:eastAsia="標楷體" w:hAnsi="標楷體"/>
              </w:rPr>
            </w:pPr>
            <w:r w:rsidRPr="00031F35">
              <w:rPr>
                <w:rFonts w:ascii="標楷體" w:eastAsia="標楷體" w:hAnsi="標楷體"/>
              </w:rPr>
              <w:t xml:space="preserve"> 相關工作人員教學及行政工作繁重。</w:t>
            </w:r>
          </w:p>
          <w:p w14:paraId="38242F42" w14:textId="77777777" w:rsidR="00D27499" w:rsidRPr="00031F35" w:rsidRDefault="00AD0937" w:rsidP="00031F35">
            <w:pPr>
              <w:pStyle w:val="ac"/>
              <w:numPr>
                <w:ilvl w:val="0"/>
                <w:numId w:val="14"/>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校內編制受限，無法聘足健康護理專長教師。</w:t>
            </w:r>
          </w:p>
          <w:p w14:paraId="5F35C8B9" w14:textId="77777777" w:rsidR="00D27499" w:rsidRPr="00031F35" w:rsidRDefault="00AD0937" w:rsidP="00031F35">
            <w:pPr>
              <w:pStyle w:val="ac"/>
              <w:numPr>
                <w:ilvl w:val="0"/>
                <w:numId w:val="14"/>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t>學生課後休閒活動多屬靜態(如沉迷手機遊戲)，對其他有助身心</w:t>
            </w:r>
            <w:r w:rsidRPr="00031F35">
              <w:rPr>
                <w:rFonts w:ascii="標楷體" w:eastAsia="標楷體" w:hAnsi="標楷體"/>
              </w:rPr>
              <w:lastRenderedPageBreak/>
              <w:t>健康的動態活動參與度低。</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4191" w14:textId="77777777" w:rsidR="00D27499" w:rsidRPr="00031F35" w:rsidRDefault="00AD0937" w:rsidP="00031F35">
            <w:pPr>
              <w:pStyle w:val="ac"/>
              <w:numPr>
                <w:ilvl w:val="0"/>
                <w:numId w:val="15"/>
              </w:numPr>
              <w:suppressAutoHyphens w:val="0"/>
              <w:spacing w:line="440" w:lineRule="exact"/>
              <w:jc w:val="both"/>
              <w:textAlignment w:val="auto"/>
              <w:rPr>
                <w:rFonts w:ascii="標楷體" w:eastAsia="標楷體" w:hAnsi="標楷體"/>
              </w:rPr>
            </w:pPr>
            <w:r w:rsidRPr="00031F35">
              <w:rPr>
                <w:rFonts w:ascii="標楷體" w:eastAsia="標楷體" w:hAnsi="標楷體"/>
              </w:rPr>
              <w:lastRenderedPageBreak/>
              <w:t>結合地區醫院及衛生所資源辦理衛教相關宣導。</w:t>
            </w:r>
          </w:p>
          <w:p w14:paraId="2D7A21C8" w14:textId="77777777" w:rsidR="00D27499" w:rsidRPr="00031F35" w:rsidRDefault="00AD0937" w:rsidP="00031F35">
            <w:pPr>
              <w:pStyle w:val="ac"/>
              <w:numPr>
                <w:ilvl w:val="0"/>
                <w:numId w:val="15"/>
              </w:numPr>
              <w:suppressAutoHyphens w:val="0"/>
              <w:spacing w:line="440" w:lineRule="exact"/>
              <w:jc w:val="both"/>
              <w:textAlignment w:val="auto"/>
              <w:rPr>
                <w:rFonts w:ascii="標楷體" w:eastAsia="標楷體" w:hAnsi="標楷體"/>
              </w:rPr>
            </w:pPr>
            <w:r w:rsidRPr="00031F35">
              <w:rPr>
                <w:rFonts w:ascii="標楷體" w:eastAsia="標楷體" w:hAnsi="標楷體"/>
              </w:rPr>
              <w:t>結合衛生局派本校辦學認真，家長認同度高，肯定教師的教學，學生配合度高。</w:t>
            </w:r>
          </w:p>
          <w:p w14:paraId="416EC1C9" w14:textId="77777777" w:rsidR="00D27499" w:rsidRPr="00031F35" w:rsidRDefault="00AD0937" w:rsidP="00031F35">
            <w:pPr>
              <w:pStyle w:val="ac"/>
              <w:numPr>
                <w:ilvl w:val="0"/>
                <w:numId w:val="15"/>
              </w:numPr>
              <w:suppressAutoHyphens w:val="0"/>
              <w:spacing w:line="440" w:lineRule="exact"/>
              <w:jc w:val="both"/>
              <w:textAlignment w:val="auto"/>
              <w:rPr>
                <w:rFonts w:ascii="標楷體" w:eastAsia="標楷體" w:hAnsi="標楷體"/>
              </w:rPr>
            </w:pPr>
            <w:r w:rsidRPr="00031F35">
              <w:rPr>
                <w:rFonts w:ascii="標楷體" w:eastAsia="標楷體" w:hAnsi="標楷體"/>
              </w:rPr>
              <w:t>安排生命經驗分享活動，讓講者分享自己個人過去的真實經驗。</w:t>
            </w:r>
          </w:p>
          <w:p w14:paraId="510D0479" w14:textId="77777777" w:rsidR="00D27499" w:rsidRPr="00031F35" w:rsidRDefault="00AD0937" w:rsidP="00031F35">
            <w:pPr>
              <w:pStyle w:val="ac"/>
              <w:numPr>
                <w:ilvl w:val="0"/>
                <w:numId w:val="15"/>
              </w:numPr>
              <w:suppressAutoHyphens w:val="0"/>
              <w:spacing w:line="440" w:lineRule="exact"/>
              <w:jc w:val="both"/>
              <w:textAlignment w:val="auto"/>
              <w:rPr>
                <w:rFonts w:ascii="標楷體" w:eastAsia="標楷體" w:hAnsi="標楷體"/>
              </w:rPr>
            </w:pPr>
            <w:r w:rsidRPr="00031F35">
              <w:rPr>
                <w:rFonts w:ascii="標楷體" w:eastAsia="標楷體" w:hAnsi="標楷體"/>
              </w:rPr>
              <w:t>家長能夠體會健康家庭需要注重以及與學校端配合，一同發展的實質環境</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8898" w14:textId="77777777" w:rsidR="00D27499" w:rsidRPr="00031F35" w:rsidRDefault="00AD0937" w:rsidP="00031F35">
            <w:pPr>
              <w:pStyle w:val="ac"/>
              <w:numPr>
                <w:ilvl w:val="0"/>
                <w:numId w:val="16"/>
              </w:numPr>
              <w:suppressAutoHyphens w:val="0"/>
              <w:spacing w:line="440" w:lineRule="exact"/>
              <w:jc w:val="both"/>
              <w:textAlignment w:val="auto"/>
              <w:rPr>
                <w:rFonts w:ascii="標楷體" w:eastAsia="標楷體" w:hAnsi="標楷體"/>
              </w:rPr>
            </w:pPr>
            <w:r w:rsidRPr="00031F35">
              <w:rPr>
                <w:rFonts w:ascii="標楷體" w:eastAsia="標楷體" w:hAnsi="標楷體"/>
              </w:rPr>
              <w:t>家長重視孩子在課業及技能學習上的表現，易忽略協助孩子養成健康體位的習慣。</w:t>
            </w:r>
          </w:p>
          <w:p w14:paraId="4D922BF9" w14:textId="77777777" w:rsidR="00D27499" w:rsidRPr="00031F35" w:rsidRDefault="00AD0937" w:rsidP="00031F35">
            <w:pPr>
              <w:pStyle w:val="ac"/>
              <w:numPr>
                <w:ilvl w:val="0"/>
                <w:numId w:val="16"/>
              </w:numPr>
              <w:suppressAutoHyphens w:val="0"/>
              <w:spacing w:line="440" w:lineRule="exact"/>
              <w:jc w:val="both"/>
              <w:textAlignment w:val="auto"/>
              <w:rPr>
                <w:rFonts w:ascii="標楷體" w:eastAsia="標楷體" w:hAnsi="標楷體"/>
              </w:rPr>
            </w:pPr>
            <w:r w:rsidRPr="00031F35">
              <w:rPr>
                <w:rFonts w:ascii="標楷體" w:eastAsia="標楷體" w:hAnsi="標楷體"/>
              </w:rPr>
              <w:t>家長教育理念及健康教育觀念，尚待釐清溝通。</w:t>
            </w:r>
          </w:p>
          <w:p w14:paraId="7BADD9ED" w14:textId="77777777" w:rsidR="00D27499" w:rsidRPr="00031F35" w:rsidRDefault="00AD0937" w:rsidP="00031F35">
            <w:pPr>
              <w:pStyle w:val="ac"/>
              <w:numPr>
                <w:ilvl w:val="0"/>
                <w:numId w:val="16"/>
              </w:numPr>
              <w:suppressAutoHyphens w:val="0"/>
              <w:spacing w:line="440" w:lineRule="exact"/>
              <w:jc w:val="both"/>
              <w:textAlignment w:val="auto"/>
              <w:rPr>
                <w:rFonts w:ascii="標楷體" w:eastAsia="標楷體" w:hAnsi="標楷體"/>
              </w:rPr>
            </w:pPr>
            <w:r w:rsidRPr="00031F35">
              <w:rPr>
                <w:rFonts w:ascii="標楷體" w:eastAsia="標楷體" w:hAnsi="標楷體"/>
              </w:rPr>
              <w:t>家長普遍偏重智育與技能的學習，對於健康促進的重視較低。</w:t>
            </w:r>
          </w:p>
          <w:p w14:paraId="578E5D92" w14:textId="77777777" w:rsidR="00D27499" w:rsidRPr="00031F35" w:rsidRDefault="00AD0937" w:rsidP="00031F35">
            <w:pPr>
              <w:pStyle w:val="ac"/>
              <w:numPr>
                <w:ilvl w:val="0"/>
                <w:numId w:val="16"/>
              </w:numPr>
              <w:suppressAutoHyphens w:val="0"/>
              <w:spacing w:line="440" w:lineRule="exact"/>
              <w:jc w:val="both"/>
              <w:textAlignment w:val="auto"/>
              <w:rPr>
                <w:rFonts w:ascii="標楷體" w:eastAsia="標楷體" w:hAnsi="標楷體"/>
              </w:rPr>
            </w:pPr>
            <w:r w:rsidRPr="00031F35">
              <w:rPr>
                <w:rFonts w:ascii="標楷體" w:eastAsia="標楷體" w:hAnsi="標楷體"/>
              </w:rPr>
              <w:t>校內宣導活動灌輸學生正向觀念，但在家庭中家長能否以</w:t>
            </w:r>
            <w:r w:rsidRPr="00031F35">
              <w:rPr>
                <w:rFonts w:ascii="標楷體" w:eastAsia="標楷體" w:hAnsi="標楷體"/>
              </w:rPr>
              <w:lastRenderedPageBreak/>
              <w:t>身作則仍待留意。</w:t>
            </w:r>
          </w:p>
          <w:p w14:paraId="0BA88947" w14:textId="77777777" w:rsidR="00D27499" w:rsidRPr="00031F35" w:rsidRDefault="00AD0937" w:rsidP="00031F35">
            <w:pPr>
              <w:pStyle w:val="ac"/>
              <w:numPr>
                <w:ilvl w:val="0"/>
                <w:numId w:val="16"/>
              </w:numPr>
              <w:suppressAutoHyphens w:val="0"/>
              <w:spacing w:line="440" w:lineRule="exact"/>
              <w:jc w:val="both"/>
              <w:textAlignment w:val="auto"/>
              <w:rPr>
                <w:rFonts w:ascii="標楷體" w:eastAsia="標楷體" w:hAnsi="標楷體"/>
              </w:rPr>
            </w:pPr>
            <w:r w:rsidRPr="00031F35">
              <w:rPr>
                <w:rFonts w:ascii="標楷體" w:eastAsia="標楷體" w:hAnsi="標楷體"/>
              </w:rPr>
              <w:t>弱勢族群增加，家長忙賺錢對於孩子健促議題不在意。</w:t>
            </w:r>
          </w:p>
        </w:tc>
      </w:tr>
      <w:tr w:rsidR="00D27499" w:rsidRPr="00031F35" w14:paraId="7F5BD44F"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FDA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lastRenderedPageBreak/>
              <w:t>社區關係</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2598" w14:textId="77777777" w:rsidR="00D27499" w:rsidRPr="00031F35" w:rsidRDefault="00AD0937" w:rsidP="00031F35">
            <w:pPr>
              <w:pStyle w:val="ac"/>
              <w:numPr>
                <w:ilvl w:val="0"/>
                <w:numId w:val="17"/>
              </w:numPr>
              <w:suppressAutoHyphens w:val="0"/>
              <w:spacing w:line="440" w:lineRule="exact"/>
              <w:jc w:val="both"/>
              <w:textAlignment w:val="auto"/>
              <w:rPr>
                <w:rFonts w:ascii="標楷體" w:eastAsia="標楷體" w:hAnsi="標楷體"/>
              </w:rPr>
            </w:pPr>
            <w:r w:rsidRPr="00031F35">
              <w:rPr>
                <w:rFonts w:ascii="標楷體" w:eastAsia="標楷體" w:hAnsi="標楷體"/>
              </w:rPr>
              <w:t>辦理家長日，鼓勵家長踴躍參加並提醒家長重視孩子健康問題。</w:t>
            </w:r>
          </w:p>
          <w:p w14:paraId="53D412F5" w14:textId="77777777" w:rsidR="00D27499" w:rsidRPr="00031F35" w:rsidRDefault="00AD0937" w:rsidP="00031F35">
            <w:pPr>
              <w:pStyle w:val="ac"/>
              <w:numPr>
                <w:ilvl w:val="0"/>
                <w:numId w:val="17"/>
              </w:numPr>
              <w:suppressAutoHyphens w:val="0"/>
              <w:spacing w:line="440" w:lineRule="exact"/>
              <w:jc w:val="both"/>
              <w:textAlignment w:val="auto"/>
              <w:rPr>
                <w:rFonts w:ascii="標楷體" w:eastAsia="標楷體" w:hAnsi="標楷體"/>
              </w:rPr>
            </w:pPr>
            <w:r w:rsidRPr="00031F35">
              <w:rPr>
                <w:rFonts w:ascii="標楷體" w:eastAsia="標楷體" w:hAnsi="標楷體"/>
              </w:rPr>
              <w:t>每學年都會舉辦家長日，增加與家長交流的機會，讓家</w:t>
            </w:r>
            <w:r w:rsidRPr="00031F35">
              <w:rPr>
                <w:rFonts w:ascii="標楷體" w:eastAsia="標楷體" w:hAnsi="標楷體"/>
              </w:rPr>
              <w:lastRenderedPageBreak/>
              <w:t>長對學生健康能更重視。</w:t>
            </w:r>
          </w:p>
          <w:p w14:paraId="09E81993" w14:textId="77777777" w:rsidR="00D27499" w:rsidRPr="00031F35" w:rsidRDefault="00AD0937" w:rsidP="00031F35">
            <w:pPr>
              <w:pStyle w:val="ac"/>
              <w:numPr>
                <w:ilvl w:val="0"/>
                <w:numId w:val="17"/>
              </w:numPr>
              <w:suppressAutoHyphens w:val="0"/>
              <w:spacing w:line="440" w:lineRule="exact"/>
              <w:jc w:val="both"/>
              <w:textAlignment w:val="auto"/>
              <w:rPr>
                <w:rFonts w:ascii="標楷體" w:eastAsia="標楷體" w:hAnsi="標楷體"/>
              </w:rPr>
            </w:pPr>
            <w:r w:rsidRPr="00031F35">
              <w:rPr>
                <w:rFonts w:ascii="標楷體" w:eastAsia="標楷體" w:hAnsi="標楷體"/>
              </w:rPr>
              <w:t>利用校園刊物，提供相關活動訊息。</w:t>
            </w:r>
          </w:p>
          <w:p w14:paraId="2829C457" w14:textId="77777777" w:rsidR="00D27499" w:rsidRPr="00031F35" w:rsidRDefault="00AD0937" w:rsidP="00031F35">
            <w:pPr>
              <w:pStyle w:val="ac"/>
              <w:numPr>
                <w:ilvl w:val="0"/>
                <w:numId w:val="17"/>
              </w:numPr>
              <w:suppressAutoHyphens w:val="0"/>
              <w:spacing w:line="440" w:lineRule="exact"/>
              <w:jc w:val="both"/>
              <w:textAlignment w:val="auto"/>
              <w:rPr>
                <w:rFonts w:ascii="標楷體" w:eastAsia="標楷體" w:hAnsi="標楷體"/>
              </w:rPr>
            </w:pPr>
            <w:r w:rsidRPr="00031F35">
              <w:rPr>
                <w:rFonts w:ascii="標楷體" w:eastAsia="標楷體" w:hAnsi="標楷體"/>
              </w:rPr>
              <w:t>透過宣傳單張及海報，或是請家長至學校參加講座，了解學校目前所作之政策，期望家長配合。</w:t>
            </w:r>
          </w:p>
          <w:p w14:paraId="64A52E5F" w14:textId="58BEF358" w:rsidR="00D27499" w:rsidRPr="00031F35" w:rsidRDefault="00AD0937" w:rsidP="00964397">
            <w:pPr>
              <w:pStyle w:val="ac"/>
              <w:numPr>
                <w:ilvl w:val="0"/>
                <w:numId w:val="17"/>
              </w:numPr>
              <w:suppressAutoHyphens w:val="0"/>
              <w:spacing w:line="440" w:lineRule="exact"/>
              <w:jc w:val="both"/>
              <w:textAlignment w:val="auto"/>
              <w:rPr>
                <w:rFonts w:ascii="標楷體" w:eastAsia="標楷體" w:hAnsi="標楷體"/>
              </w:rPr>
            </w:pPr>
            <w:r w:rsidRPr="00031F35">
              <w:rPr>
                <w:rFonts w:ascii="標楷體" w:eastAsia="標楷體" w:hAnsi="標楷體"/>
              </w:rPr>
              <w:t>家長會支持學校活動。</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D3C5" w14:textId="77777777" w:rsidR="00D27499" w:rsidRPr="00031F35" w:rsidRDefault="00AD0937" w:rsidP="00031F35">
            <w:pPr>
              <w:pStyle w:val="ac"/>
              <w:numPr>
                <w:ilvl w:val="0"/>
                <w:numId w:val="18"/>
              </w:numPr>
              <w:suppressAutoHyphens w:val="0"/>
              <w:spacing w:line="440" w:lineRule="exact"/>
              <w:ind w:left="206" w:hanging="206"/>
              <w:jc w:val="both"/>
              <w:textAlignment w:val="auto"/>
              <w:rPr>
                <w:rFonts w:ascii="標楷體" w:eastAsia="標楷體" w:hAnsi="標楷體"/>
                <w:color w:val="000000"/>
              </w:rPr>
            </w:pPr>
            <w:r w:rsidRPr="00031F35">
              <w:rPr>
                <w:rFonts w:ascii="標楷體" w:eastAsia="標楷體" w:hAnsi="標楷體"/>
                <w:color w:val="000000"/>
              </w:rPr>
              <w:lastRenderedPageBreak/>
              <w:t>多數家長忙於工作要務，對校務較置身事外。</w:t>
            </w:r>
          </w:p>
          <w:p w14:paraId="44F8FD90" w14:textId="77777777" w:rsidR="00D27499" w:rsidRPr="00031F35" w:rsidRDefault="00AD0937" w:rsidP="00031F35">
            <w:pPr>
              <w:pStyle w:val="ac"/>
              <w:numPr>
                <w:ilvl w:val="0"/>
                <w:numId w:val="18"/>
              </w:numPr>
              <w:suppressAutoHyphens w:val="0"/>
              <w:spacing w:line="440" w:lineRule="exact"/>
              <w:ind w:left="206" w:hanging="206"/>
              <w:jc w:val="both"/>
              <w:textAlignment w:val="auto"/>
              <w:rPr>
                <w:rFonts w:ascii="標楷體" w:eastAsia="標楷體" w:hAnsi="標楷體"/>
                <w:color w:val="000000"/>
              </w:rPr>
            </w:pPr>
            <w:r w:rsidRPr="00031F35">
              <w:rPr>
                <w:rFonts w:ascii="標楷體" w:eastAsia="標楷體" w:hAnsi="標楷體"/>
                <w:color w:val="000000"/>
              </w:rPr>
              <w:t>學生來自大臺北各地區，難免社區共同意識感較不足。</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464B7"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家長會組織健全，全力支持學校。</w:t>
            </w:r>
          </w:p>
          <w:p w14:paraId="52388D6E"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結合專業團體協助辦理菸害防制入校宣導。</w:t>
            </w:r>
          </w:p>
          <w:p w14:paraId="5E96A3B4"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學校與社區里長及服務志工互動良好，並積極推動學生</w:t>
            </w:r>
            <w:r w:rsidRPr="00031F35">
              <w:rPr>
                <w:rFonts w:ascii="標楷體" w:eastAsia="標楷體" w:hAnsi="標楷體"/>
              </w:rPr>
              <w:lastRenderedPageBreak/>
              <w:t>擔任志工進行社區公園清掃活動。</w:t>
            </w:r>
          </w:p>
          <w:p w14:paraId="54131C10"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可利用地區醫院及衛生所辦理衛教相關宣導。</w:t>
            </w:r>
          </w:p>
          <w:p w14:paraId="7C286C53"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社區總體營造意識日漸強化，社區資源共享風氣日盛。</w:t>
            </w:r>
          </w:p>
          <w:p w14:paraId="35D0962D" w14:textId="77777777" w:rsidR="00D27499" w:rsidRPr="00031F35" w:rsidRDefault="00AD0937" w:rsidP="00031F35">
            <w:pPr>
              <w:pStyle w:val="ac"/>
              <w:numPr>
                <w:ilvl w:val="0"/>
                <w:numId w:val="19"/>
              </w:numPr>
              <w:suppressAutoHyphens w:val="0"/>
              <w:spacing w:line="440" w:lineRule="exact"/>
              <w:jc w:val="both"/>
              <w:textAlignment w:val="auto"/>
              <w:rPr>
                <w:rFonts w:ascii="標楷體" w:eastAsia="標楷體" w:hAnsi="標楷體"/>
              </w:rPr>
            </w:pPr>
            <w:r w:rsidRPr="00031F35">
              <w:rPr>
                <w:rFonts w:ascii="標楷體" w:eastAsia="標楷體" w:hAnsi="標楷體"/>
              </w:rPr>
              <w:t>社區學校化，開放校園空間，提供社區民眾運動場所。</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1717" w14:textId="77777777" w:rsidR="00D27499" w:rsidRPr="00031F35" w:rsidRDefault="00AD0937" w:rsidP="00031F35">
            <w:pPr>
              <w:pStyle w:val="ac"/>
              <w:numPr>
                <w:ilvl w:val="0"/>
                <w:numId w:val="20"/>
              </w:numPr>
              <w:suppressAutoHyphens w:val="0"/>
              <w:spacing w:line="440" w:lineRule="exact"/>
              <w:jc w:val="both"/>
              <w:textAlignment w:val="auto"/>
              <w:rPr>
                <w:rFonts w:ascii="標楷體" w:eastAsia="標楷體" w:hAnsi="標楷體"/>
              </w:rPr>
            </w:pPr>
            <w:r w:rsidRPr="00031F35">
              <w:rPr>
                <w:rFonts w:ascii="標楷體" w:eastAsia="標楷體" w:hAnsi="標楷體"/>
              </w:rPr>
              <w:lastRenderedPageBreak/>
              <w:t>部分家長忙碌，無法參與學校活動。</w:t>
            </w:r>
          </w:p>
          <w:p w14:paraId="03687F90" w14:textId="77777777" w:rsidR="00D27499" w:rsidRPr="00031F35" w:rsidRDefault="00AD0937" w:rsidP="00031F35">
            <w:pPr>
              <w:pStyle w:val="ac"/>
              <w:numPr>
                <w:ilvl w:val="0"/>
                <w:numId w:val="20"/>
              </w:numPr>
              <w:suppressAutoHyphens w:val="0"/>
              <w:spacing w:line="440" w:lineRule="exact"/>
              <w:jc w:val="both"/>
              <w:textAlignment w:val="auto"/>
              <w:rPr>
                <w:rFonts w:ascii="標楷體" w:eastAsia="標楷體" w:hAnsi="標楷體"/>
              </w:rPr>
            </w:pPr>
            <w:r w:rsidRPr="00031F35">
              <w:rPr>
                <w:rFonts w:ascii="標楷體" w:eastAsia="標楷體" w:hAnsi="標楷體"/>
              </w:rPr>
              <w:t>家長未必會重視孩子健康問題，而喪失黃金治療時間。</w:t>
            </w:r>
          </w:p>
          <w:p w14:paraId="5AF25F3F" w14:textId="77777777" w:rsidR="00D27499" w:rsidRPr="00031F35" w:rsidRDefault="00AD0937" w:rsidP="00031F35">
            <w:pPr>
              <w:pStyle w:val="ac"/>
              <w:numPr>
                <w:ilvl w:val="0"/>
                <w:numId w:val="20"/>
              </w:numPr>
              <w:suppressAutoHyphens w:val="0"/>
              <w:spacing w:line="440" w:lineRule="exact"/>
              <w:jc w:val="both"/>
              <w:textAlignment w:val="auto"/>
              <w:rPr>
                <w:rFonts w:ascii="標楷體" w:eastAsia="標楷體" w:hAnsi="標楷體"/>
              </w:rPr>
            </w:pPr>
            <w:r w:rsidRPr="00031F35">
              <w:rPr>
                <w:rFonts w:ascii="標楷體" w:eastAsia="標楷體" w:hAnsi="標楷體"/>
              </w:rPr>
              <w:t>大臺北地區為工商業社</w:t>
            </w:r>
            <w:r w:rsidRPr="00031F35">
              <w:rPr>
                <w:rFonts w:ascii="標楷體" w:eastAsia="標楷體" w:hAnsi="標楷體"/>
              </w:rPr>
              <w:lastRenderedPageBreak/>
              <w:t>會，人際關係稍為冷淡，社區人士仍須加強凝聚力。</w:t>
            </w:r>
          </w:p>
          <w:p w14:paraId="1F3CECF9" w14:textId="77777777" w:rsidR="00D27499" w:rsidRPr="00031F35" w:rsidRDefault="00AD0937" w:rsidP="00031F35">
            <w:pPr>
              <w:pStyle w:val="ac"/>
              <w:numPr>
                <w:ilvl w:val="0"/>
                <w:numId w:val="20"/>
              </w:numPr>
              <w:suppressAutoHyphens w:val="0"/>
              <w:spacing w:line="440" w:lineRule="exact"/>
              <w:jc w:val="both"/>
              <w:textAlignment w:val="auto"/>
              <w:rPr>
                <w:rFonts w:ascii="標楷體" w:eastAsia="標楷體" w:hAnsi="標楷體"/>
              </w:rPr>
            </w:pPr>
            <w:r w:rsidRPr="00031F35">
              <w:rPr>
                <w:rFonts w:ascii="標楷體" w:eastAsia="標楷體" w:hAnsi="標楷體"/>
              </w:rPr>
              <w:t>鄰近超商或店家對於未滿十八歲的學童不可販售香菸檳榔的情形未能嚴格把關。</w:t>
            </w:r>
          </w:p>
        </w:tc>
      </w:tr>
      <w:tr w:rsidR="00D27499" w:rsidRPr="00031F35" w14:paraId="6036B096" w14:textId="77777777">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E253"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lastRenderedPageBreak/>
              <w:t>健康服務</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34F0" w14:textId="77777777" w:rsidR="00D27499" w:rsidRPr="00031F35" w:rsidRDefault="00AD0937" w:rsidP="00031F35">
            <w:pPr>
              <w:pStyle w:val="ac"/>
              <w:numPr>
                <w:ilvl w:val="0"/>
                <w:numId w:val="21"/>
              </w:numPr>
              <w:suppressAutoHyphens w:val="0"/>
              <w:spacing w:line="440" w:lineRule="exact"/>
              <w:jc w:val="both"/>
              <w:textAlignment w:val="auto"/>
              <w:rPr>
                <w:rFonts w:ascii="標楷體" w:eastAsia="標楷體" w:hAnsi="標楷體"/>
              </w:rPr>
            </w:pPr>
            <w:r w:rsidRPr="00031F35">
              <w:rPr>
                <w:rFonts w:ascii="標楷體" w:eastAsia="標楷體" w:hAnsi="標楷體"/>
              </w:rPr>
              <w:t>透過健康中心諮詢管道，提供家長正確衛教知識及協助其督促孩子達健康體位。</w:t>
            </w:r>
          </w:p>
          <w:p w14:paraId="6802AA29" w14:textId="77777777" w:rsidR="00D27499" w:rsidRPr="00031F35" w:rsidRDefault="00AD0937" w:rsidP="00031F35">
            <w:pPr>
              <w:pStyle w:val="ac"/>
              <w:numPr>
                <w:ilvl w:val="0"/>
                <w:numId w:val="21"/>
              </w:numPr>
              <w:suppressAutoHyphens w:val="0"/>
              <w:spacing w:line="440" w:lineRule="exact"/>
              <w:jc w:val="both"/>
              <w:textAlignment w:val="auto"/>
              <w:rPr>
                <w:rFonts w:ascii="標楷體" w:eastAsia="標楷體" w:hAnsi="標楷體"/>
              </w:rPr>
            </w:pPr>
            <w:r w:rsidRPr="00031F35">
              <w:rPr>
                <w:rFonts w:ascii="標楷體" w:eastAsia="標楷體" w:hAnsi="標楷體"/>
              </w:rPr>
              <w:t>吸菸、嚼檳學生列冊管理，並辦理個案管理、追蹤輔導。</w:t>
            </w:r>
          </w:p>
          <w:p w14:paraId="4946DD78" w14:textId="77777777" w:rsidR="00D27499" w:rsidRPr="00031F35" w:rsidRDefault="00AD0937" w:rsidP="00031F35">
            <w:pPr>
              <w:pStyle w:val="ac"/>
              <w:numPr>
                <w:ilvl w:val="0"/>
                <w:numId w:val="21"/>
              </w:numPr>
              <w:suppressAutoHyphens w:val="0"/>
              <w:spacing w:line="440" w:lineRule="exact"/>
              <w:jc w:val="both"/>
              <w:textAlignment w:val="auto"/>
              <w:rPr>
                <w:rFonts w:ascii="標楷體" w:eastAsia="標楷體" w:hAnsi="標楷體"/>
              </w:rPr>
            </w:pPr>
            <w:r w:rsidRPr="00031F35">
              <w:rPr>
                <w:rFonts w:ascii="標楷體" w:eastAsia="標楷體" w:hAnsi="標楷體"/>
              </w:rPr>
              <w:t>辦理師生健康檢查、疫</w:t>
            </w:r>
            <w:r w:rsidRPr="00031F35">
              <w:rPr>
                <w:rFonts w:ascii="標楷體" w:eastAsia="標楷體" w:hAnsi="標楷體"/>
              </w:rPr>
              <w:lastRenderedPageBreak/>
              <w:t>苗注射。</w:t>
            </w:r>
          </w:p>
          <w:p w14:paraId="3EAB1C69" w14:textId="77777777" w:rsidR="00D27499" w:rsidRPr="00031F35" w:rsidRDefault="00AD0937" w:rsidP="00031F35">
            <w:pPr>
              <w:pStyle w:val="ac"/>
              <w:numPr>
                <w:ilvl w:val="0"/>
                <w:numId w:val="21"/>
              </w:numPr>
              <w:suppressAutoHyphens w:val="0"/>
              <w:spacing w:line="440" w:lineRule="exact"/>
              <w:jc w:val="both"/>
              <w:textAlignment w:val="auto"/>
              <w:rPr>
                <w:rFonts w:ascii="標楷體" w:eastAsia="標楷體" w:hAnsi="標楷體"/>
              </w:rPr>
            </w:pPr>
            <w:r w:rsidRPr="00031F35">
              <w:rPr>
                <w:rFonts w:ascii="標楷體" w:eastAsia="標楷體" w:hAnsi="標楷體"/>
              </w:rPr>
              <w:t>針對有一般學生提供健康醫療、學校生活協助，營養教育、運動建議等措施；有醫療或高關懷需求之學生定時檢視以及諮詢管道。</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BD7D" w14:textId="77777777" w:rsidR="00D27499" w:rsidRPr="00031F35" w:rsidRDefault="00AD0937" w:rsidP="00031F35">
            <w:pPr>
              <w:pStyle w:val="ac"/>
              <w:numPr>
                <w:ilvl w:val="0"/>
                <w:numId w:val="22"/>
              </w:numPr>
              <w:suppressAutoHyphens w:val="0"/>
              <w:spacing w:line="440" w:lineRule="exact"/>
              <w:ind w:left="206" w:hanging="206"/>
              <w:jc w:val="both"/>
              <w:textAlignment w:val="auto"/>
              <w:rPr>
                <w:rFonts w:ascii="標楷體" w:eastAsia="標楷體" w:hAnsi="標楷體"/>
              </w:rPr>
            </w:pPr>
            <w:r w:rsidRPr="00031F35">
              <w:rPr>
                <w:rFonts w:ascii="標楷體" w:eastAsia="標楷體" w:hAnsi="標楷體"/>
              </w:rPr>
              <w:lastRenderedPageBreak/>
              <w:t>收到學校通知之矯治單或是建議回診單，不予以回應，甚或是抗拒帶學生作複檢動作，造成健康促進措施上的無力點。</w:t>
            </w:r>
          </w:p>
          <w:p w14:paraId="1E0B39FB" w14:textId="77777777" w:rsidR="00D27499" w:rsidRPr="00031F35" w:rsidRDefault="00D27499" w:rsidP="00031F35">
            <w:pPr>
              <w:pStyle w:val="ac"/>
              <w:suppressAutoHyphens w:val="0"/>
              <w:spacing w:line="440" w:lineRule="exact"/>
              <w:ind w:left="206"/>
              <w:jc w:val="both"/>
              <w:textAlignment w:val="auto"/>
              <w:rPr>
                <w:rFonts w:ascii="標楷體" w:eastAsia="標楷體" w:hAnsi="標楷體"/>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164B" w14:textId="04C99C44" w:rsidR="00D27499" w:rsidRPr="00031F35" w:rsidRDefault="00AD0937" w:rsidP="00031F35">
            <w:pPr>
              <w:pStyle w:val="ac"/>
              <w:numPr>
                <w:ilvl w:val="0"/>
                <w:numId w:val="23"/>
              </w:numPr>
              <w:suppressAutoHyphens w:val="0"/>
              <w:spacing w:line="440" w:lineRule="exact"/>
              <w:ind w:left="186" w:hanging="186"/>
              <w:jc w:val="both"/>
              <w:textAlignment w:val="auto"/>
              <w:rPr>
                <w:rFonts w:ascii="標楷體" w:eastAsia="標楷體" w:hAnsi="標楷體"/>
              </w:rPr>
            </w:pPr>
            <w:r w:rsidRPr="00031F35">
              <w:rPr>
                <w:rFonts w:ascii="標楷體" w:eastAsia="標楷體" w:hAnsi="標楷體"/>
              </w:rPr>
              <w:t>家長健康異常</w:t>
            </w:r>
            <w:r w:rsidR="008B527A">
              <w:rPr>
                <w:rFonts w:ascii="標楷體" w:eastAsia="標楷體" w:hAnsi="標楷體" w:hint="eastAsia"/>
              </w:rPr>
              <w:t>(視力、口腔、體重..)</w:t>
            </w:r>
            <w:r w:rsidRPr="00031F35">
              <w:rPr>
                <w:rFonts w:ascii="標楷體" w:eastAsia="標楷體" w:hAnsi="標楷體"/>
              </w:rPr>
              <w:t>需複診矯治之重要，進而帶子女儘速回診，並遵醫囑矯治，期盼能維護健康</w:t>
            </w:r>
          </w:p>
          <w:p w14:paraId="5DB0195B" w14:textId="1FE54F4E" w:rsidR="00D27499" w:rsidRPr="00031F35" w:rsidRDefault="00AD0937" w:rsidP="00031F35">
            <w:pPr>
              <w:pStyle w:val="ac"/>
              <w:numPr>
                <w:ilvl w:val="0"/>
                <w:numId w:val="23"/>
              </w:numPr>
              <w:suppressAutoHyphens w:val="0"/>
              <w:spacing w:line="440" w:lineRule="exact"/>
              <w:ind w:left="186" w:hanging="186"/>
              <w:jc w:val="both"/>
              <w:textAlignment w:val="auto"/>
              <w:rPr>
                <w:rFonts w:ascii="標楷體" w:eastAsia="標楷體" w:hAnsi="標楷體"/>
              </w:rPr>
            </w:pPr>
            <w:r w:rsidRPr="00031F35">
              <w:rPr>
                <w:rFonts w:ascii="標楷體" w:eastAsia="標楷體" w:hAnsi="標楷體"/>
              </w:rPr>
              <w:t>配合宣導單，請家長了解</w:t>
            </w:r>
            <w:r w:rsidR="00AB01C4">
              <w:rPr>
                <w:rFonts w:ascii="標楷體" w:eastAsia="標楷體" w:hAnsi="標楷體" w:hint="eastAsia"/>
              </w:rPr>
              <w:t>菸檳及</w:t>
            </w:r>
            <w:r w:rsidR="008B527A">
              <w:rPr>
                <w:rFonts w:ascii="標楷體" w:eastAsia="標楷體" w:hAnsi="標楷體" w:hint="eastAsia"/>
              </w:rPr>
              <w:t>口腔問題</w:t>
            </w:r>
            <w:r w:rsidRPr="00031F35">
              <w:rPr>
                <w:rFonts w:ascii="標楷體" w:eastAsia="標楷體" w:hAnsi="標楷體"/>
              </w:rPr>
              <w:t>早期發現早期治療之重要性</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974B" w14:textId="77777777" w:rsidR="00D27499" w:rsidRPr="00031F35" w:rsidRDefault="00AD0937" w:rsidP="00031F35">
            <w:pPr>
              <w:pStyle w:val="ac"/>
              <w:numPr>
                <w:ilvl w:val="0"/>
                <w:numId w:val="24"/>
              </w:numPr>
              <w:suppressAutoHyphens w:val="0"/>
              <w:spacing w:line="440" w:lineRule="exact"/>
              <w:ind w:left="310" w:hanging="310"/>
              <w:jc w:val="both"/>
              <w:textAlignment w:val="auto"/>
              <w:rPr>
                <w:rFonts w:ascii="標楷體" w:eastAsia="標楷體" w:hAnsi="標楷體"/>
              </w:rPr>
            </w:pPr>
            <w:r w:rsidRPr="00031F35">
              <w:rPr>
                <w:rFonts w:ascii="標楷體" w:eastAsia="標楷體" w:hAnsi="標楷體"/>
              </w:rPr>
              <w:t>部分弱勢家長，不重視健康，導致未能配合如期就醫診治，影響矯治成效</w:t>
            </w:r>
          </w:p>
          <w:p w14:paraId="1BBDECEB" w14:textId="77777777" w:rsidR="00D27499" w:rsidRPr="00031F35" w:rsidRDefault="00AD0937" w:rsidP="00031F35">
            <w:pPr>
              <w:pStyle w:val="ac"/>
              <w:numPr>
                <w:ilvl w:val="0"/>
                <w:numId w:val="24"/>
              </w:numPr>
              <w:suppressAutoHyphens w:val="0"/>
              <w:spacing w:line="440" w:lineRule="exact"/>
              <w:ind w:left="310" w:hanging="310"/>
              <w:jc w:val="both"/>
              <w:textAlignment w:val="auto"/>
              <w:rPr>
                <w:rFonts w:ascii="標楷體" w:eastAsia="標楷體" w:hAnsi="標楷體"/>
              </w:rPr>
            </w:pPr>
            <w:r w:rsidRPr="00031F35">
              <w:rPr>
                <w:rFonts w:ascii="標楷體" w:eastAsia="標楷體" w:hAnsi="標楷體"/>
              </w:rPr>
              <w:t>小病不處理將成為日後學習生涯及家庭關係的一大隱憂</w:t>
            </w:r>
          </w:p>
        </w:tc>
      </w:tr>
    </w:tbl>
    <w:p w14:paraId="2D2153B1" w14:textId="77777777" w:rsidR="00D27499" w:rsidRPr="00031F35" w:rsidRDefault="00D27499" w:rsidP="00031F35">
      <w:pPr>
        <w:spacing w:line="440" w:lineRule="exact"/>
        <w:rPr>
          <w:rFonts w:ascii="標楷體" w:eastAsia="標楷體" w:hAnsi="標楷體"/>
          <w:b/>
        </w:rPr>
      </w:pPr>
    </w:p>
    <w:p w14:paraId="72948809"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b/>
        </w:rPr>
        <w:t>三、以107學年度健康資訊系統資料進行校內問題分析：</w:t>
      </w:r>
    </w:p>
    <w:p w14:paraId="4733C033" w14:textId="77777777" w:rsidR="00D27499" w:rsidRDefault="00AD0937" w:rsidP="00031F35">
      <w:pPr>
        <w:spacing w:line="440" w:lineRule="exact"/>
        <w:jc w:val="center"/>
        <w:rPr>
          <w:rFonts w:ascii="標楷體" w:eastAsia="標楷體" w:hAnsi="標楷體"/>
          <w:b/>
        </w:rPr>
      </w:pPr>
      <w:r w:rsidRPr="00031F35">
        <w:rPr>
          <w:rFonts w:ascii="標楷體" w:eastAsia="標楷體" w:hAnsi="標楷體"/>
          <w:b/>
        </w:rPr>
        <w:t>105～107學年度視力不良％統計表(高中職適用</w:t>
      </w:r>
      <w:r w:rsidR="00D9380F">
        <w:rPr>
          <w:rFonts w:ascii="標楷體" w:eastAsia="標楷體" w:hAnsi="標楷體" w:hint="eastAsia"/>
          <w:b/>
        </w:rPr>
        <w:t>)</w:t>
      </w:r>
    </w:p>
    <w:p w14:paraId="276132FB" w14:textId="64A1AC65" w:rsidR="00D9380F" w:rsidRPr="00D9380F" w:rsidRDefault="00D9380F" w:rsidP="00031F35">
      <w:pPr>
        <w:spacing w:line="440" w:lineRule="exact"/>
        <w:jc w:val="center"/>
        <w:rPr>
          <w:rFonts w:ascii="標楷體" w:eastAsia="標楷體" w:hAnsi="標楷體"/>
          <w:b/>
          <w:color w:val="FF0000"/>
        </w:rPr>
      </w:pPr>
    </w:p>
    <w:tbl>
      <w:tblPr>
        <w:tblW w:w="9004" w:type="dxa"/>
        <w:jc w:val="center"/>
        <w:tblCellMar>
          <w:left w:w="10" w:type="dxa"/>
          <w:right w:w="10" w:type="dxa"/>
        </w:tblCellMar>
        <w:tblLook w:val="0000" w:firstRow="0" w:lastRow="0" w:firstColumn="0" w:lastColumn="0" w:noHBand="0" w:noVBand="0"/>
      </w:tblPr>
      <w:tblGrid>
        <w:gridCol w:w="1980"/>
        <w:gridCol w:w="1170"/>
        <w:gridCol w:w="1171"/>
        <w:gridCol w:w="1171"/>
        <w:gridCol w:w="1170"/>
        <w:gridCol w:w="1171"/>
        <w:gridCol w:w="1171"/>
      </w:tblGrid>
      <w:tr w:rsidR="00D27499" w:rsidRPr="00964397" w14:paraId="5BA437F0" w14:textId="77777777" w:rsidTr="003717AF">
        <w:trPr>
          <w:trHeight w:val="634"/>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D817A" w14:textId="77777777" w:rsidR="00D27499" w:rsidRPr="00964397" w:rsidRDefault="00D27499" w:rsidP="00031F35">
            <w:pPr>
              <w:spacing w:line="440" w:lineRule="exact"/>
              <w:jc w:val="center"/>
              <w:rPr>
                <w:rFonts w:ascii="標楷體" w:eastAsia="標楷體" w:hAnsi="標楷體"/>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D0B4C"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105上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7449D"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105下</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02B5A"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106上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C0054"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106下</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47D2"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107上</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10AB3"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107下</w:t>
            </w:r>
          </w:p>
        </w:tc>
      </w:tr>
      <w:tr w:rsidR="00D27499" w:rsidRPr="00964397" w14:paraId="719CFED8" w14:textId="77777777" w:rsidTr="003717AF">
        <w:trPr>
          <w:trHeight w:val="19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D3E5"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十年級</w:t>
            </w:r>
          </w:p>
        </w:tc>
        <w:tc>
          <w:tcPr>
            <w:tcW w:w="1170"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7587CCA2"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78.9</w:t>
            </w:r>
          </w:p>
        </w:tc>
        <w:tc>
          <w:tcPr>
            <w:tcW w:w="1171"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75C257E3"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83</w:t>
            </w:r>
          </w:p>
        </w:tc>
        <w:tc>
          <w:tcPr>
            <w:tcW w:w="1171"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14:paraId="3BB2952E"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80.1</w:t>
            </w:r>
          </w:p>
        </w:tc>
        <w:tc>
          <w:tcPr>
            <w:tcW w:w="1170"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14:paraId="4D11C6F9"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80.3</w:t>
            </w:r>
          </w:p>
        </w:tc>
        <w:tc>
          <w:tcPr>
            <w:tcW w:w="1171"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14:paraId="3E0B2050"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83.7</w:t>
            </w:r>
          </w:p>
        </w:tc>
        <w:tc>
          <w:tcPr>
            <w:tcW w:w="1171"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14:paraId="4BE37F71"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83.8</w:t>
            </w:r>
          </w:p>
        </w:tc>
      </w:tr>
      <w:tr w:rsidR="00D27499" w:rsidRPr="00964397" w14:paraId="75EB59D1" w14:textId="77777777" w:rsidTr="003717AF">
        <w:trPr>
          <w:trHeight w:val="19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9AC8"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十一年級</w:t>
            </w:r>
          </w:p>
        </w:tc>
        <w:tc>
          <w:tcPr>
            <w:tcW w:w="1170"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2E3BD4D"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81.8</w:t>
            </w:r>
          </w:p>
        </w:tc>
        <w:tc>
          <w:tcPr>
            <w:tcW w:w="1171"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05E21A3A"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w:t>
            </w:r>
          </w:p>
        </w:tc>
        <w:tc>
          <w:tcPr>
            <w:tcW w:w="1171"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4E14E216"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80.1</w:t>
            </w:r>
          </w:p>
        </w:tc>
        <w:tc>
          <w:tcPr>
            <w:tcW w:w="1170"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1232369E"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80.4</w:t>
            </w:r>
          </w:p>
        </w:tc>
        <w:tc>
          <w:tcPr>
            <w:tcW w:w="1171"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14:paraId="2B660FF6"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80.1</w:t>
            </w:r>
          </w:p>
        </w:tc>
        <w:tc>
          <w:tcPr>
            <w:tcW w:w="1171"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14:paraId="057F0B90"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79.7</w:t>
            </w:r>
          </w:p>
        </w:tc>
      </w:tr>
      <w:tr w:rsidR="00D27499" w:rsidRPr="00964397" w14:paraId="5922BA1C" w14:textId="77777777" w:rsidTr="003717AF">
        <w:trPr>
          <w:trHeight w:val="19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1A434"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十二年級</w:t>
            </w:r>
          </w:p>
        </w:tc>
        <w:tc>
          <w:tcPr>
            <w:tcW w:w="1170"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4B6553B4"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79.2</w:t>
            </w:r>
          </w:p>
        </w:tc>
        <w:tc>
          <w:tcPr>
            <w:tcW w:w="117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0949010D"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80.9</w:t>
            </w:r>
          </w:p>
        </w:tc>
        <w:tc>
          <w:tcPr>
            <w:tcW w:w="1171"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0BA0F56"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80.5</w:t>
            </w:r>
          </w:p>
        </w:tc>
        <w:tc>
          <w:tcPr>
            <w:tcW w:w="1170"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0CEB3840"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82.4</w:t>
            </w:r>
          </w:p>
        </w:tc>
        <w:tc>
          <w:tcPr>
            <w:tcW w:w="1171"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36D9B935"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80.7</w:t>
            </w:r>
          </w:p>
        </w:tc>
        <w:tc>
          <w:tcPr>
            <w:tcW w:w="1171"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14:paraId="59A2E471"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81.5</w:t>
            </w:r>
          </w:p>
        </w:tc>
      </w:tr>
      <w:tr w:rsidR="00D27499" w:rsidRPr="00964397" w14:paraId="75F9E4F7" w14:textId="77777777" w:rsidTr="003717AF">
        <w:trPr>
          <w:trHeight w:val="19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B611"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全校平均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613F"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color w:val="FF0000"/>
              </w:rPr>
              <w:t>79.9</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A9B22"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81.7</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3ABF"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color w:val="FF0000"/>
              </w:rPr>
              <w:t>80.2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09199"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E56C0"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color w:val="FF0000"/>
              </w:rPr>
              <w:t>81.5</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2D81F" w14:textId="77777777" w:rsidR="00D27499" w:rsidRPr="00964397" w:rsidRDefault="00AD0937" w:rsidP="00031F35">
            <w:pPr>
              <w:spacing w:line="440" w:lineRule="exact"/>
              <w:jc w:val="center"/>
              <w:rPr>
                <w:rFonts w:ascii="標楷體" w:eastAsia="標楷體" w:hAnsi="標楷體"/>
              </w:rPr>
            </w:pPr>
            <w:r w:rsidRPr="00964397">
              <w:rPr>
                <w:rFonts w:ascii="標楷體" w:eastAsia="標楷體" w:hAnsi="標楷體"/>
              </w:rPr>
              <w:t>81.7</w:t>
            </w:r>
          </w:p>
        </w:tc>
      </w:tr>
      <w:tr w:rsidR="009254A9" w:rsidRPr="00964397" w14:paraId="5C9E1CD6" w14:textId="77777777" w:rsidTr="003717AF">
        <w:trPr>
          <w:trHeight w:val="19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4DD88" w14:textId="38C52658" w:rsidR="009254A9" w:rsidRPr="009254A9" w:rsidRDefault="009254A9" w:rsidP="00031F35">
            <w:pPr>
              <w:spacing w:line="440" w:lineRule="exact"/>
              <w:jc w:val="center"/>
              <w:rPr>
                <w:rFonts w:ascii="標楷體" w:eastAsia="標楷體" w:hAnsi="標楷體"/>
                <w:color w:val="0000FF"/>
              </w:rPr>
            </w:pPr>
            <w:r w:rsidRPr="009254A9">
              <w:rPr>
                <w:rFonts w:ascii="標楷體" w:eastAsia="標楷體" w:hAnsi="標楷體" w:hint="eastAsia"/>
                <w:color w:val="0000FF"/>
              </w:rPr>
              <w:t>惡化率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3818C" w14:textId="77777777" w:rsidR="009254A9" w:rsidRPr="009254A9" w:rsidRDefault="009254A9" w:rsidP="00031F35">
            <w:pPr>
              <w:spacing w:line="440" w:lineRule="exact"/>
              <w:jc w:val="center"/>
              <w:rPr>
                <w:rFonts w:ascii="標楷體" w:eastAsia="標楷體" w:hAnsi="標楷體"/>
                <w:color w:val="0000FF"/>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BB38" w14:textId="77777777" w:rsidR="009254A9" w:rsidRPr="009254A9" w:rsidRDefault="009254A9" w:rsidP="00031F35">
            <w:pPr>
              <w:spacing w:line="440" w:lineRule="exact"/>
              <w:jc w:val="center"/>
              <w:rPr>
                <w:rFonts w:ascii="標楷體" w:eastAsia="標楷體" w:hAnsi="標楷體"/>
                <w:color w:val="0000FF"/>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40146" w14:textId="1022F1D1" w:rsidR="009254A9" w:rsidRPr="009254A9" w:rsidRDefault="009254A9" w:rsidP="00031F35">
            <w:pPr>
              <w:spacing w:line="440" w:lineRule="exact"/>
              <w:jc w:val="center"/>
              <w:rPr>
                <w:rFonts w:ascii="標楷體" w:eastAsia="標楷體" w:hAnsi="標楷體"/>
                <w:color w:val="0000FF"/>
              </w:rPr>
            </w:pPr>
            <w:r>
              <w:rPr>
                <w:rFonts w:ascii="標楷體" w:eastAsia="標楷體" w:hAnsi="標楷體"/>
                <w:color w:val="0000FF"/>
              </w:rPr>
              <w:t>-0.05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1C188" w14:textId="566465D9" w:rsidR="009254A9" w:rsidRPr="009254A9" w:rsidRDefault="009254A9" w:rsidP="00031F35">
            <w:pPr>
              <w:spacing w:line="440" w:lineRule="exact"/>
              <w:jc w:val="center"/>
              <w:rPr>
                <w:rFonts w:ascii="標楷體" w:eastAsia="標楷體" w:hAnsi="標楷體"/>
                <w:color w:val="0000FF"/>
              </w:rPr>
            </w:pPr>
            <w:r>
              <w:rPr>
                <w:rFonts w:ascii="標楷體" w:eastAsia="標楷體" w:hAnsi="標楷體"/>
                <w:color w:val="0000FF"/>
              </w:rPr>
              <w:t>-0.6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A55D8" w14:textId="5029D31D" w:rsidR="009254A9" w:rsidRPr="009254A9" w:rsidRDefault="009254A9" w:rsidP="00031F35">
            <w:pPr>
              <w:spacing w:line="440" w:lineRule="exact"/>
              <w:jc w:val="center"/>
              <w:rPr>
                <w:rFonts w:ascii="標楷體" w:eastAsia="標楷體" w:hAnsi="標楷體"/>
                <w:color w:val="0000FF"/>
              </w:rPr>
            </w:pPr>
            <w:r w:rsidRPr="009254A9">
              <w:rPr>
                <w:rFonts w:ascii="標楷體" w:eastAsia="標楷體" w:hAnsi="標楷體"/>
                <w:color w:val="0000FF"/>
              </w:rPr>
              <w:t>0.3</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C3EB3" w14:textId="6515800B" w:rsidR="009254A9" w:rsidRPr="009254A9" w:rsidRDefault="009254A9" w:rsidP="00031F35">
            <w:pPr>
              <w:spacing w:line="440" w:lineRule="exact"/>
              <w:jc w:val="center"/>
              <w:rPr>
                <w:rFonts w:ascii="標楷體" w:eastAsia="標楷體" w:hAnsi="標楷體"/>
                <w:color w:val="0000FF"/>
              </w:rPr>
            </w:pPr>
            <w:r w:rsidRPr="009254A9">
              <w:rPr>
                <w:rFonts w:ascii="標楷體" w:eastAsia="標楷體" w:hAnsi="標楷體"/>
                <w:color w:val="0000FF"/>
              </w:rPr>
              <w:t>0.25</w:t>
            </w:r>
          </w:p>
        </w:tc>
      </w:tr>
    </w:tbl>
    <w:p w14:paraId="44A00EE3" w14:textId="77777777" w:rsidR="00D27499" w:rsidRPr="00031F35" w:rsidRDefault="00AD0937" w:rsidP="00410470">
      <w:pPr>
        <w:spacing w:line="440" w:lineRule="exact"/>
        <w:jc w:val="center"/>
        <w:rPr>
          <w:rFonts w:ascii="標楷體" w:eastAsia="標楷體" w:hAnsi="標楷體"/>
          <w:b/>
        </w:rPr>
      </w:pPr>
      <w:r w:rsidRPr="00031F35">
        <w:rPr>
          <w:rFonts w:ascii="標楷體" w:eastAsia="標楷體" w:hAnsi="標楷體"/>
          <w:b/>
        </w:rPr>
        <w:t>107學年度待矯治（新增）齲齒％統計表（高中職適用）</w:t>
      </w:r>
    </w:p>
    <w:tbl>
      <w:tblPr>
        <w:tblW w:w="7211" w:type="dxa"/>
        <w:jc w:val="center"/>
        <w:tblCellMar>
          <w:left w:w="10" w:type="dxa"/>
          <w:right w:w="10" w:type="dxa"/>
        </w:tblCellMar>
        <w:tblLook w:val="0000" w:firstRow="0" w:lastRow="0" w:firstColumn="0" w:lastColumn="0" w:noHBand="0" w:noVBand="0"/>
      </w:tblPr>
      <w:tblGrid>
        <w:gridCol w:w="1802"/>
        <w:gridCol w:w="1803"/>
        <w:gridCol w:w="1803"/>
        <w:gridCol w:w="1803"/>
      </w:tblGrid>
      <w:tr w:rsidR="00D27499" w:rsidRPr="00031F35" w14:paraId="1D01341F" w14:textId="77777777" w:rsidTr="00964397">
        <w:trPr>
          <w:trHeight w:val="3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7E338" w14:textId="77777777" w:rsidR="00D27499" w:rsidRPr="00031F35" w:rsidRDefault="00D27499" w:rsidP="00031F35">
            <w:pPr>
              <w:spacing w:line="440" w:lineRule="exact"/>
              <w:jc w:val="center"/>
              <w:rPr>
                <w:rFonts w:ascii="標楷體" w:eastAsia="標楷體" w:hAnsi="標楷體"/>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4C37E"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105上</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A50B"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106上</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82F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107上</w:t>
            </w:r>
          </w:p>
        </w:tc>
      </w:tr>
      <w:tr w:rsidR="00D27499" w:rsidRPr="00031F35" w14:paraId="5C1E7278" w14:textId="77777777" w:rsidTr="00964397">
        <w:trPr>
          <w:trHeight w:val="32"/>
          <w:jc w:val="center"/>
        </w:trPr>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93C70"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十年級</w:t>
            </w:r>
          </w:p>
        </w:tc>
        <w:tc>
          <w:tcPr>
            <w:tcW w:w="18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8D070D9"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23.19</w:t>
            </w:r>
          </w:p>
        </w:tc>
        <w:tc>
          <w:tcPr>
            <w:tcW w:w="1803"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6F861EB4"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46</w:t>
            </w:r>
          </w:p>
        </w:tc>
        <w:tc>
          <w:tcPr>
            <w:tcW w:w="1803"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0754D28F"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70.01</w:t>
            </w:r>
          </w:p>
        </w:tc>
      </w:tr>
    </w:tbl>
    <w:p w14:paraId="171A3A1E" w14:textId="77777777" w:rsidR="00D27499" w:rsidRPr="00031F35" w:rsidRDefault="00D27499" w:rsidP="00031F35">
      <w:pPr>
        <w:spacing w:line="440" w:lineRule="exact"/>
        <w:jc w:val="center"/>
        <w:rPr>
          <w:rFonts w:ascii="標楷體" w:eastAsia="標楷體" w:hAnsi="標楷體"/>
          <w:b/>
        </w:rPr>
      </w:pPr>
    </w:p>
    <w:p w14:paraId="3835BBCE" w14:textId="6923DAF2" w:rsidR="004B6F26" w:rsidRDefault="00AD0937" w:rsidP="00D9380F">
      <w:pPr>
        <w:spacing w:line="440" w:lineRule="exact"/>
        <w:jc w:val="center"/>
        <w:rPr>
          <w:rFonts w:ascii="標楷體" w:eastAsia="標楷體" w:hAnsi="標楷體"/>
          <w:b/>
          <w:color w:val="FF0000"/>
          <w:sz w:val="32"/>
          <w:szCs w:val="32"/>
        </w:rPr>
      </w:pPr>
      <w:r w:rsidRPr="00031F35">
        <w:rPr>
          <w:rFonts w:ascii="標楷體" w:eastAsia="標楷體" w:hAnsi="標楷體"/>
          <w:b/>
        </w:rPr>
        <w:t>102～107</w:t>
      </w:r>
      <w:r w:rsidR="00D9380F">
        <w:rPr>
          <w:rFonts w:ascii="標楷體" w:eastAsia="標楷體" w:hAnsi="標楷體"/>
          <w:b/>
        </w:rPr>
        <w:t>學年度健康體位～體位適中％統計表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755"/>
        <w:gridCol w:w="755"/>
        <w:gridCol w:w="755"/>
        <w:gridCol w:w="756"/>
        <w:gridCol w:w="754"/>
        <w:gridCol w:w="754"/>
        <w:gridCol w:w="754"/>
        <w:gridCol w:w="755"/>
        <w:gridCol w:w="754"/>
        <w:gridCol w:w="754"/>
        <w:gridCol w:w="754"/>
        <w:gridCol w:w="755"/>
      </w:tblGrid>
      <w:tr w:rsidR="004B6F26" w:rsidRPr="00964397" w14:paraId="49701738" w14:textId="77777777" w:rsidTr="00964397">
        <w:trPr>
          <w:trHeight w:val="312"/>
        </w:trPr>
        <w:tc>
          <w:tcPr>
            <w:tcW w:w="989" w:type="dxa"/>
            <w:vMerge w:val="restart"/>
            <w:shd w:val="clear" w:color="auto" w:fill="auto"/>
            <w:vAlign w:val="center"/>
          </w:tcPr>
          <w:p w14:paraId="5D263B5C" w14:textId="77777777" w:rsidR="004B6F26" w:rsidRPr="00964397" w:rsidRDefault="004B6F26" w:rsidP="004B6F26">
            <w:pPr>
              <w:spacing w:line="0" w:lineRule="atLeast"/>
              <w:jc w:val="center"/>
              <w:rPr>
                <w:rFonts w:ascii="標楷體" w:eastAsia="標楷體" w:hAnsi="標楷體"/>
                <w:b/>
              </w:rPr>
            </w:pPr>
          </w:p>
        </w:tc>
        <w:tc>
          <w:tcPr>
            <w:tcW w:w="765" w:type="dxa"/>
            <w:vMerge w:val="restart"/>
            <w:shd w:val="clear" w:color="auto" w:fill="auto"/>
            <w:vAlign w:val="center"/>
          </w:tcPr>
          <w:p w14:paraId="1EC02E23"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102</w:t>
            </w:r>
            <w:r w:rsidRPr="00964397">
              <w:rPr>
                <w:rFonts w:ascii="標楷體" w:eastAsia="標楷體" w:hAnsi="標楷體" w:hint="eastAsia"/>
                <w:sz w:val="16"/>
                <w:szCs w:val="16"/>
              </w:rPr>
              <w:t>上</w:t>
            </w:r>
          </w:p>
        </w:tc>
        <w:tc>
          <w:tcPr>
            <w:tcW w:w="765" w:type="dxa"/>
            <w:vMerge w:val="restart"/>
            <w:shd w:val="clear" w:color="auto" w:fill="auto"/>
            <w:vAlign w:val="center"/>
          </w:tcPr>
          <w:p w14:paraId="4DB6B5E7"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102</w:t>
            </w:r>
            <w:r w:rsidRPr="00964397">
              <w:rPr>
                <w:rFonts w:ascii="標楷體" w:eastAsia="標楷體" w:hAnsi="標楷體" w:hint="eastAsia"/>
                <w:sz w:val="16"/>
                <w:szCs w:val="16"/>
              </w:rPr>
              <w:t>下</w:t>
            </w:r>
          </w:p>
        </w:tc>
        <w:tc>
          <w:tcPr>
            <w:tcW w:w="765" w:type="dxa"/>
            <w:vMerge w:val="restart"/>
            <w:shd w:val="clear" w:color="auto" w:fill="auto"/>
            <w:vAlign w:val="center"/>
          </w:tcPr>
          <w:p w14:paraId="756D39CE"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103</w:t>
            </w:r>
            <w:r w:rsidRPr="00964397">
              <w:rPr>
                <w:rFonts w:ascii="標楷體" w:eastAsia="標楷體" w:hAnsi="標楷體" w:hint="eastAsia"/>
                <w:sz w:val="16"/>
                <w:szCs w:val="16"/>
              </w:rPr>
              <w:t>上</w:t>
            </w:r>
          </w:p>
        </w:tc>
        <w:tc>
          <w:tcPr>
            <w:tcW w:w="766" w:type="dxa"/>
            <w:vMerge w:val="restart"/>
            <w:shd w:val="clear" w:color="auto" w:fill="auto"/>
            <w:vAlign w:val="center"/>
          </w:tcPr>
          <w:p w14:paraId="7A4F7A56"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103</w:t>
            </w:r>
            <w:r w:rsidRPr="00964397">
              <w:rPr>
                <w:rFonts w:ascii="標楷體" w:eastAsia="標楷體" w:hAnsi="標楷體" w:hint="eastAsia"/>
                <w:sz w:val="16"/>
                <w:szCs w:val="16"/>
              </w:rPr>
              <w:t>下</w:t>
            </w:r>
          </w:p>
        </w:tc>
        <w:tc>
          <w:tcPr>
            <w:tcW w:w="765" w:type="dxa"/>
            <w:vMerge w:val="restart"/>
            <w:shd w:val="clear" w:color="auto" w:fill="auto"/>
            <w:vAlign w:val="center"/>
          </w:tcPr>
          <w:p w14:paraId="561521AA"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104</w:t>
            </w:r>
            <w:r w:rsidRPr="00964397">
              <w:rPr>
                <w:rFonts w:ascii="標楷體" w:eastAsia="標楷體" w:hAnsi="標楷體" w:hint="eastAsia"/>
                <w:sz w:val="16"/>
                <w:szCs w:val="16"/>
              </w:rPr>
              <w:t>上</w:t>
            </w:r>
          </w:p>
        </w:tc>
        <w:tc>
          <w:tcPr>
            <w:tcW w:w="765" w:type="dxa"/>
            <w:vMerge w:val="restart"/>
            <w:shd w:val="clear" w:color="auto" w:fill="auto"/>
            <w:vAlign w:val="center"/>
          </w:tcPr>
          <w:p w14:paraId="03B94A4F"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104</w:t>
            </w:r>
            <w:r w:rsidRPr="00964397">
              <w:rPr>
                <w:rFonts w:ascii="標楷體" w:eastAsia="標楷體" w:hAnsi="標楷體" w:hint="eastAsia"/>
                <w:sz w:val="16"/>
                <w:szCs w:val="16"/>
              </w:rPr>
              <w:t>下</w:t>
            </w:r>
          </w:p>
        </w:tc>
        <w:tc>
          <w:tcPr>
            <w:tcW w:w="765" w:type="dxa"/>
            <w:vMerge w:val="restart"/>
            <w:shd w:val="clear" w:color="auto" w:fill="auto"/>
            <w:vAlign w:val="center"/>
          </w:tcPr>
          <w:p w14:paraId="76645A1D"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105</w:t>
            </w:r>
            <w:r w:rsidRPr="00964397">
              <w:rPr>
                <w:rFonts w:ascii="標楷體" w:eastAsia="標楷體" w:hAnsi="標楷體" w:hint="eastAsia"/>
                <w:sz w:val="16"/>
                <w:szCs w:val="16"/>
              </w:rPr>
              <w:t>上</w:t>
            </w:r>
          </w:p>
        </w:tc>
        <w:tc>
          <w:tcPr>
            <w:tcW w:w="766" w:type="dxa"/>
            <w:vMerge w:val="restart"/>
            <w:shd w:val="clear" w:color="auto" w:fill="auto"/>
            <w:vAlign w:val="center"/>
          </w:tcPr>
          <w:p w14:paraId="02E20B31"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105</w:t>
            </w:r>
            <w:r w:rsidRPr="00964397">
              <w:rPr>
                <w:rFonts w:ascii="標楷體" w:eastAsia="標楷體" w:hAnsi="標楷體" w:hint="eastAsia"/>
                <w:sz w:val="16"/>
                <w:szCs w:val="16"/>
              </w:rPr>
              <w:t>下</w:t>
            </w:r>
          </w:p>
        </w:tc>
        <w:tc>
          <w:tcPr>
            <w:tcW w:w="765" w:type="dxa"/>
            <w:vMerge w:val="restart"/>
            <w:shd w:val="clear" w:color="auto" w:fill="auto"/>
            <w:vAlign w:val="center"/>
          </w:tcPr>
          <w:p w14:paraId="34D405A2"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106</w:t>
            </w:r>
            <w:r w:rsidRPr="00964397">
              <w:rPr>
                <w:rFonts w:ascii="標楷體" w:eastAsia="標楷體" w:hAnsi="標楷體" w:hint="eastAsia"/>
                <w:sz w:val="16"/>
                <w:szCs w:val="16"/>
              </w:rPr>
              <w:t>上</w:t>
            </w:r>
          </w:p>
        </w:tc>
        <w:tc>
          <w:tcPr>
            <w:tcW w:w="765" w:type="dxa"/>
            <w:vMerge w:val="restart"/>
            <w:shd w:val="clear" w:color="auto" w:fill="auto"/>
            <w:vAlign w:val="center"/>
          </w:tcPr>
          <w:p w14:paraId="44E8DF7C"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106</w:t>
            </w:r>
            <w:r w:rsidRPr="00964397">
              <w:rPr>
                <w:rFonts w:ascii="標楷體" w:eastAsia="標楷體" w:hAnsi="標楷體" w:hint="eastAsia"/>
                <w:sz w:val="16"/>
                <w:szCs w:val="16"/>
              </w:rPr>
              <w:t>下</w:t>
            </w:r>
          </w:p>
        </w:tc>
        <w:tc>
          <w:tcPr>
            <w:tcW w:w="765" w:type="dxa"/>
            <w:vMerge w:val="restart"/>
            <w:shd w:val="clear" w:color="auto" w:fill="auto"/>
            <w:vAlign w:val="center"/>
          </w:tcPr>
          <w:p w14:paraId="34D27B67"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w:t>
            </w:r>
            <w:r w:rsidRPr="00964397">
              <w:rPr>
                <w:rFonts w:ascii="標楷體" w:eastAsia="標楷體" w:hAnsi="標楷體" w:hint="eastAsia"/>
                <w:sz w:val="16"/>
                <w:szCs w:val="16"/>
              </w:rPr>
              <w:t>7上</w:t>
            </w:r>
          </w:p>
        </w:tc>
        <w:tc>
          <w:tcPr>
            <w:tcW w:w="766" w:type="dxa"/>
            <w:vMerge w:val="restart"/>
            <w:shd w:val="clear" w:color="auto" w:fill="auto"/>
            <w:vAlign w:val="center"/>
          </w:tcPr>
          <w:p w14:paraId="09D4F2B7" w14:textId="77777777" w:rsidR="004B6F26" w:rsidRPr="00964397" w:rsidRDefault="004B6F26" w:rsidP="004B6F26">
            <w:pPr>
              <w:spacing w:line="0" w:lineRule="atLeast"/>
              <w:jc w:val="center"/>
              <w:rPr>
                <w:rFonts w:ascii="標楷體" w:eastAsia="標楷體" w:hAnsi="標楷體"/>
                <w:sz w:val="16"/>
                <w:szCs w:val="16"/>
              </w:rPr>
            </w:pPr>
            <w:r w:rsidRPr="00964397">
              <w:rPr>
                <w:rFonts w:ascii="標楷體" w:eastAsia="標楷體" w:hAnsi="標楷體"/>
                <w:sz w:val="16"/>
                <w:szCs w:val="16"/>
              </w:rPr>
              <w:t>10</w:t>
            </w:r>
            <w:r w:rsidRPr="00964397">
              <w:rPr>
                <w:rFonts w:ascii="標楷體" w:eastAsia="標楷體" w:hAnsi="標楷體" w:hint="eastAsia"/>
                <w:sz w:val="16"/>
                <w:szCs w:val="16"/>
              </w:rPr>
              <w:t>7下</w:t>
            </w:r>
          </w:p>
        </w:tc>
      </w:tr>
      <w:tr w:rsidR="004B6F26" w:rsidRPr="00964397" w14:paraId="6B4FFE71" w14:textId="77777777" w:rsidTr="00964397">
        <w:trPr>
          <w:trHeight w:val="312"/>
        </w:trPr>
        <w:tc>
          <w:tcPr>
            <w:tcW w:w="989" w:type="dxa"/>
            <w:vMerge/>
            <w:shd w:val="clear" w:color="auto" w:fill="auto"/>
            <w:vAlign w:val="center"/>
          </w:tcPr>
          <w:p w14:paraId="6C3796C8" w14:textId="77777777" w:rsidR="004B6F26" w:rsidRPr="00964397" w:rsidRDefault="004B6F26" w:rsidP="004B6F26">
            <w:pPr>
              <w:spacing w:line="0" w:lineRule="atLeast"/>
              <w:jc w:val="center"/>
              <w:rPr>
                <w:rFonts w:ascii="標楷體" w:eastAsia="標楷體" w:hAnsi="標楷體"/>
                <w:b/>
              </w:rPr>
            </w:pPr>
          </w:p>
        </w:tc>
        <w:tc>
          <w:tcPr>
            <w:tcW w:w="765" w:type="dxa"/>
            <w:vMerge/>
            <w:tcBorders>
              <w:bottom w:val="single" w:sz="4" w:space="0" w:color="auto"/>
            </w:tcBorders>
            <w:shd w:val="clear" w:color="auto" w:fill="auto"/>
            <w:vAlign w:val="center"/>
          </w:tcPr>
          <w:p w14:paraId="2BA075E3"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45D74946"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F22EB07" w14:textId="77777777" w:rsidR="004B6F26" w:rsidRPr="00964397"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299F5B43"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17CEC95"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108D08C4"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0D960B9E" w14:textId="77777777" w:rsidR="004B6F26" w:rsidRPr="00964397"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504859A8"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02A450C9"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74BBDED2" w14:textId="77777777" w:rsidR="004B6F26" w:rsidRPr="00964397"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6601A25" w14:textId="77777777" w:rsidR="004B6F26" w:rsidRPr="00964397"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0FD7F7F4" w14:textId="77777777" w:rsidR="004B6F26" w:rsidRPr="00964397" w:rsidRDefault="004B6F26" w:rsidP="004B6F26">
            <w:pPr>
              <w:spacing w:line="0" w:lineRule="atLeast"/>
              <w:jc w:val="center"/>
              <w:rPr>
                <w:rFonts w:ascii="標楷體" w:eastAsia="標楷體" w:hAnsi="標楷體"/>
                <w:b/>
                <w:sz w:val="16"/>
                <w:szCs w:val="16"/>
              </w:rPr>
            </w:pPr>
          </w:p>
        </w:tc>
      </w:tr>
      <w:tr w:rsidR="004B6F26" w:rsidRPr="00964397" w14:paraId="2C51C1F9" w14:textId="77777777" w:rsidTr="00964397">
        <w:trPr>
          <w:trHeight w:val="192"/>
        </w:trPr>
        <w:tc>
          <w:tcPr>
            <w:tcW w:w="989" w:type="dxa"/>
            <w:shd w:val="clear" w:color="auto" w:fill="auto"/>
            <w:vAlign w:val="center"/>
          </w:tcPr>
          <w:p w14:paraId="76E114BB" w14:textId="77777777" w:rsidR="004B6F26" w:rsidRPr="00964397" w:rsidRDefault="004B6F26" w:rsidP="004B6F26">
            <w:pPr>
              <w:spacing w:line="0" w:lineRule="atLeast"/>
              <w:jc w:val="center"/>
              <w:rPr>
                <w:rFonts w:ascii="標楷體" w:eastAsia="標楷體" w:hAnsi="標楷體"/>
                <w:sz w:val="14"/>
                <w:szCs w:val="14"/>
              </w:rPr>
            </w:pPr>
            <w:r w:rsidRPr="00964397">
              <w:rPr>
                <w:rFonts w:ascii="標楷體" w:eastAsia="標楷體" w:hAnsi="標楷體" w:hint="eastAsia"/>
                <w:sz w:val="14"/>
                <w:szCs w:val="14"/>
              </w:rPr>
              <w:t>十年級</w:t>
            </w:r>
          </w:p>
        </w:tc>
        <w:tc>
          <w:tcPr>
            <w:tcW w:w="765" w:type="dxa"/>
            <w:tcBorders>
              <w:bottom w:val="single" w:sz="4" w:space="0" w:color="auto"/>
            </w:tcBorders>
            <w:shd w:val="clear" w:color="auto" w:fill="FFFF00"/>
            <w:vAlign w:val="center"/>
          </w:tcPr>
          <w:p w14:paraId="33E5487D"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58.9</w:t>
            </w:r>
          </w:p>
        </w:tc>
        <w:tc>
          <w:tcPr>
            <w:tcW w:w="765" w:type="dxa"/>
            <w:tcBorders>
              <w:bottom w:val="single" w:sz="4" w:space="0" w:color="auto"/>
            </w:tcBorders>
            <w:shd w:val="clear" w:color="auto" w:fill="FFFF00"/>
            <w:vAlign w:val="center"/>
          </w:tcPr>
          <w:p w14:paraId="7E1AB54E"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60.6</w:t>
            </w:r>
          </w:p>
        </w:tc>
        <w:tc>
          <w:tcPr>
            <w:tcW w:w="765" w:type="dxa"/>
            <w:tcBorders>
              <w:bottom w:val="single" w:sz="4" w:space="0" w:color="auto"/>
            </w:tcBorders>
            <w:shd w:val="clear" w:color="auto" w:fill="CCFFCC"/>
            <w:vAlign w:val="center"/>
          </w:tcPr>
          <w:p w14:paraId="61AA5FA1"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57.8</w:t>
            </w:r>
          </w:p>
        </w:tc>
        <w:tc>
          <w:tcPr>
            <w:tcW w:w="766" w:type="dxa"/>
            <w:tcBorders>
              <w:bottom w:val="single" w:sz="4" w:space="0" w:color="auto"/>
            </w:tcBorders>
            <w:shd w:val="clear" w:color="auto" w:fill="CCFFCC"/>
            <w:vAlign w:val="center"/>
          </w:tcPr>
          <w:p w14:paraId="60238BB6"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60.4</w:t>
            </w:r>
          </w:p>
        </w:tc>
        <w:tc>
          <w:tcPr>
            <w:tcW w:w="765" w:type="dxa"/>
            <w:tcBorders>
              <w:bottom w:val="single" w:sz="4" w:space="0" w:color="auto"/>
            </w:tcBorders>
            <w:shd w:val="clear" w:color="auto" w:fill="FFCC99"/>
            <w:vAlign w:val="center"/>
          </w:tcPr>
          <w:p w14:paraId="4EB3B85B"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57.6</w:t>
            </w:r>
          </w:p>
        </w:tc>
        <w:tc>
          <w:tcPr>
            <w:tcW w:w="765" w:type="dxa"/>
            <w:tcBorders>
              <w:bottom w:val="single" w:sz="4" w:space="0" w:color="auto"/>
            </w:tcBorders>
            <w:shd w:val="clear" w:color="auto" w:fill="FFCC99"/>
            <w:vAlign w:val="center"/>
          </w:tcPr>
          <w:p w14:paraId="5FB462D5"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62.4</w:t>
            </w:r>
          </w:p>
        </w:tc>
        <w:tc>
          <w:tcPr>
            <w:tcW w:w="765" w:type="dxa"/>
            <w:tcBorders>
              <w:bottom w:val="single" w:sz="4" w:space="0" w:color="auto"/>
            </w:tcBorders>
            <w:shd w:val="clear" w:color="auto" w:fill="00FFFF"/>
            <w:vAlign w:val="center"/>
          </w:tcPr>
          <w:p w14:paraId="2640752C"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59.7</w:t>
            </w:r>
          </w:p>
        </w:tc>
        <w:tc>
          <w:tcPr>
            <w:tcW w:w="766" w:type="dxa"/>
            <w:tcBorders>
              <w:bottom w:val="single" w:sz="4" w:space="0" w:color="auto"/>
            </w:tcBorders>
            <w:shd w:val="clear" w:color="auto" w:fill="00FFFF"/>
            <w:vAlign w:val="center"/>
          </w:tcPr>
          <w:p w14:paraId="11DBF320"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63.1</w:t>
            </w:r>
          </w:p>
        </w:tc>
        <w:tc>
          <w:tcPr>
            <w:tcW w:w="765" w:type="dxa"/>
            <w:tcBorders>
              <w:bottom w:val="single" w:sz="4" w:space="0" w:color="auto"/>
            </w:tcBorders>
            <w:shd w:val="clear" w:color="auto" w:fill="FF99CC"/>
            <w:vAlign w:val="center"/>
          </w:tcPr>
          <w:p w14:paraId="3E0AD9CF"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58.6</w:t>
            </w:r>
          </w:p>
        </w:tc>
        <w:tc>
          <w:tcPr>
            <w:tcW w:w="765" w:type="dxa"/>
            <w:tcBorders>
              <w:bottom w:val="single" w:sz="4" w:space="0" w:color="auto"/>
            </w:tcBorders>
            <w:shd w:val="clear" w:color="auto" w:fill="FF99CC"/>
            <w:vAlign w:val="center"/>
          </w:tcPr>
          <w:p w14:paraId="4152A31B"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58.1</w:t>
            </w:r>
          </w:p>
        </w:tc>
        <w:tc>
          <w:tcPr>
            <w:tcW w:w="765" w:type="dxa"/>
            <w:tcBorders>
              <w:bottom w:val="single" w:sz="4" w:space="0" w:color="auto"/>
            </w:tcBorders>
            <w:shd w:val="clear" w:color="auto" w:fill="99CC00"/>
            <w:vAlign w:val="center"/>
          </w:tcPr>
          <w:p w14:paraId="1A481289"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56.2</w:t>
            </w:r>
          </w:p>
        </w:tc>
        <w:tc>
          <w:tcPr>
            <w:tcW w:w="766" w:type="dxa"/>
            <w:tcBorders>
              <w:bottom w:val="single" w:sz="4" w:space="0" w:color="auto"/>
            </w:tcBorders>
            <w:shd w:val="clear" w:color="auto" w:fill="99CC00"/>
            <w:vAlign w:val="center"/>
          </w:tcPr>
          <w:p w14:paraId="59FBCF6F"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55.4</w:t>
            </w:r>
          </w:p>
        </w:tc>
      </w:tr>
      <w:tr w:rsidR="004B6F26" w:rsidRPr="00964397" w14:paraId="693BCF71" w14:textId="77777777" w:rsidTr="00964397">
        <w:trPr>
          <w:trHeight w:val="192"/>
        </w:trPr>
        <w:tc>
          <w:tcPr>
            <w:tcW w:w="989" w:type="dxa"/>
            <w:shd w:val="clear" w:color="auto" w:fill="auto"/>
            <w:vAlign w:val="center"/>
          </w:tcPr>
          <w:p w14:paraId="578B2F78" w14:textId="3289BA52" w:rsidR="004B6F26" w:rsidRPr="00964397" w:rsidRDefault="004B6F26" w:rsidP="004B6F26">
            <w:pPr>
              <w:spacing w:line="0" w:lineRule="atLeast"/>
              <w:jc w:val="center"/>
              <w:rPr>
                <w:rFonts w:ascii="標楷體" w:eastAsia="標楷體" w:hAnsi="標楷體"/>
                <w:sz w:val="14"/>
                <w:szCs w:val="14"/>
              </w:rPr>
            </w:pPr>
            <w:r w:rsidRPr="00964397">
              <w:rPr>
                <w:rFonts w:ascii="標楷體" w:eastAsia="標楷體" w:hAnsi="標楷體" w:hint="eastAsia"/>
                <w:sz w:val="14"/>
                <w:szCs w:val="14"/>
              </w:rPr>
              <w:t>十一年級</w:t>
            </w:r>
          </w:p>
        </w:tc>
        <w:tc>
          <w:tcPr>
            <w:tcW w:w="765" w:type="dxa"/>
            <w:tcBorders>
              <w:bottom w:val="single" w:sz="4" w:space="0" w:color="auto"/>
            </w:tcBorders>
            <w:shd w:val="clear" w:color="auto" w:fill="CC99FF"/>
            <w:vAlign w:val="center"/>
          </w:tcPr>
          <w:p w14:paraId="11A8E969"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58.7</w:t>
            </w:r>
          </w:p>
        </w:tc>
        <w:tc>
          <w:tcPr>
            <w:tcW w:w="765" w:type="dxa"/>
            <w:tcBorders>
              <w:bottom w:val="single" w:sz="4" w:space="0" w:color="auto"/>
            </w:tcBorders>
            <w:shd w:val="clear" w:color="auto" w:fill="CC99FF"/>
            <w:vAlign w:val="center"/>
          </w:tcPr>
          <w:p w14:paraId="180F1A51"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60.3</w:t>
            </w:r>
          </w:p>
        </w:tc>
        <w:tc>
          <w:tcPr>
            <w:tcW w:w="765" w:type="dxa"/>
            <w:tcBorders>
              <w:bottom w:val="single" w:sz="4" w:space="0" w:color="auto"/>
            </w:tcBorders>
            <w:shd w:val="clear" w:color="auto" w:fill="FFFF00"/>
            <w:vAlign w:val="center"/>
          </w:tcPr>
          <w:p w14:paraId="16715F9C"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59.9</w:t>
            </w:r>
          </w:p>
        </w:tc>
        <w:tc>
          <w:tcPr>
            <w:tcW w:w="766" w:type="dxa"/>
            <w:tcBorders>
              <w:bottom w:val="single" w:sz="4" w:space="0" w:color="auto"/>
            </w:tcBorders>
            <w:shd w:val="clear" w:color="auto" w:fill="FFFF00"/>
            <w:vAlign w:val="center"/>
          </w:tcPr>
          <w:p w14:paraId="166D9068"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57.5</w:t>
            </w:r>
          </w:p>
        </w:tc>
        <w:tc>
          <w:tcPr>
            <w:tcW w:w="765" w:type="dxa"/>
            <w:tcBorders>
              <w:bottom w:val="single" w:sz="4" w:space="0" w:color="auto"/>
            </w:tcBorders>
            <w:shd w:val="clear" w:color="auto" w:fill="CCFFCC"/>
            <w:vAlign w:val="center"/>
          </w:tcPr>
          <w:p w14:paraId="0449AA1F"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57.9</w:t>
            </w:r>
          </w:p>
        </w:tc>
        <w:tc>
          <w:tcPr>
            <w:tcW w:w="765" w:type="dxa"/>
            <w:tcBorders>
              <w:bottom w:val="single" w:sz="4" w:space="0" w:color="auto"/>
            </w:tcBorders>
            <w:shd w:val="clear" w:color="auto" w:fill="CCFFCC"/>
            <w:vAlign w:val="center"/>
          </w:tcPr>
          <w:p w14:paraId="19100D8E"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58.1</w:t>
            </w:r>
          </w:p>
        </w:tc>
        <w:tc>
          <w:tcPr>
            <w:tcW w:w="765" w:type="dxa"/>
            <w:tcBorders>
              <w:bottom w:val="single" w:sz="4" w:space="0" w:color="auto"/>
            </w:tcBorders>
            <w:shd w:val="clear" w:color="auto" w:fill="FFCC99"/>
            <w:vAlign w:val="center"/>
          </w:tcPr>
          <w:p w14:paraId="17E4AD19"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59.5</w:t>
            </w:r>
          </w:p>
        </w:tc>
        <w:tc>
          <w:tcPr>
            <w:tcW w:w="766" w:type="dxa"/>
            <w:tcBorders>
              <w:bottom w:val="single" w:sz="4" w:space="0" w:color="auto"/>
            </w:tcBorders>
            <w:shd w:val="clear" w:color="auto" w:fill="FFCC99"/>
            <w:vAlign w:val="center"/>
          </w:tcPr>
          <w:p w14:paraId="3AD14783"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57.7</w:t>
            </w:r>
          </w:p>
        </w:tc>
        <w:tc>
          <w:tcPr>
            <w:tcW w:w="765" w:type="dxa"/>
            <w:tcBorders>
              <w:bottom w:val="single" w:sz="4" w:space="0" w:color="auto"/>
            </w:tcBorders>
            <w:shd w:val="clear" w:color="auto" w:fill="00FFFF"/>
            <w:vAlign w:val="center"/>
          </w:tcPr>
          <w:p w14:paraId="09B1459C"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61.9</w:t>
            </w:r>
          </w:p>
        </w:tc>
        <w:tc>
          <w:tcPr>
            <w:tcW w:w="765" w:type="dxa"/>
            <w:tcBorders>
              <w:bottom w:val="single" w:sz="4" w:space="0" w:color="auto"/>
            </w:tcBorders>
            <w:shd w:val="clear" w:color="auto" w:fill="00FFFF"/>
            <w:vAlign w:val="center"/>
          </w:tcPr>
          <w:p w14:paraId="70C81D0D"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60.3</w:t>
            </w:r>
          </w:p>
        </w:tc>
        <w:tc>
          <w:tcPr>
            <w:tcW w:w="765" w:type="dxa"/>
            <w:tcBorders>
              <w:bottom w:val="single" w:sz="4" w:space="0" w:color="auto"/>
            </w:tcBorders>
            <w:shd w:val="clear" w:color="auto" w:fill="FF99CC"/>
            <w:vAlign w:val="center"/>
          </w:tcPr>
          <w:p w14:paraId="480F827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57.4</w:t>
            </w:r>
          </w:p>
        </w:tc>
        <w:tc>
          <w:tcPr>
            <w:tcW w:w="766" w:type="dxa"/>
            <w:tcBorders>
              <w:bottom w:val="single" w:sz="4" w:space="0" w:color="auto"/>
            </w:tcBorders>
            <w:shd w:val="clear" w:color="auto" w:fill="FF99CC"/>
            <w:vAlign w:val="center"/>
          </w:tcPr>
          <w:p w14:paraId="160C1985"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57.4</w:t>
            </w:r>
          </w:p>
        </w:tc>
      </w:tr>
      <w:tr w:rsidR="004B6F26" w:rsidRPr="00964397" w14:paraId="2F649ADD" w14:textId="77777777" w:rsidTr="00964397">
        <w:trPr>
          <w:trHeight w:val="192"/>
        </w:trPr>
        <w:tc>
          <w:tcPr>
            <w:tcW w:w="989" w:type="dxa"/>
            <w:shd w:val="clear" w:color="auto" w:fill="auto"/>
            <w:vAlign w:val="center"/>
          </w:tcPr>
          <w:p w14:paraId="369210DF" w14:textId="68BD9CE6" w:rsidR="004B6F26" w:rsidRPr="00964397" w:rsidRDefault="004B6F26" w:rsidP="004B6F26">
            <w:pPr>
              <w:spacing w:line="0" w:lineRule="atLeast"/>
              <w:jc w:val="center"/>
              <w:rPr>
                <w:rFonts w:ascii="標楷體" w:eastAsia="標楷體" w:hAnsi="標楷體"/>
                <w:sz w:val="14"/>
                <w:szCs w:val="14"/>
              </w:rPr>
            </w:pPr>
            <w:r w:rsidRPr="00964397">
              <w:rPr>
                <w:rFonts w:ascii="標楷體" w:eastAsia="標楷體" w:hAnsi="標楷體" w:hint="eastAsia"/>
                <w:sz w:val="14"/>
                <w:szCs w:val="14"/>
              </w:rPr>
              <w:t>十二年級</w:t>
            </w:r>
          </w:p>
        </w:tc>
        <w:tc>
          <w:tcPr>
            <w:tcW w:w="765" w:type="dxa"/>
            <w:tcBorders>
              <w:bottom w:val="single" w:sz="4" w:space="0" w:color="auto"/>
            </w:tcBorders>
            <w:shd w:val="clear" w:color="auto" w:fill="E6E6E6"/>
            <w:vAlign w:val="center"/>
          </w:tcPr>
          <w:p w14:paraId="1C9E074B"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60.1</w:t>
            </w:r>
          </w:p>
        </w:tc>
        <w:tc>
          <w:tcPr>
            <w:tcW w:w="765" w:type="dxa"/>
            <w:tcBorders>
              <w:bottom w:val="single" w:sz="4" w:space="0" w:color="auto"/>
            </w:tcBorders>
            <w:shd w:val="clear" w:color="auto" w:fill="E6E6E6"/>
            <w:vAlign w:val="center"/>
          </w:tcPr>
          <w:p w14:paraId="758A7846"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60.5</w:t>
            </w:r>
          </w:p>
        </w:tc>
        <w:tc>
          <w:tcPr>
            <w:tcW w:w="765" w:type="dxa"/>
            <w:tcBorders>
              <w:bottom w:val="single" w:sz="4" w:space="0" w:color="auto"/>
            </w:tcBorders>
            <w:shd w:val="clear" w:color="auto" w:fill="CC99FF"/>
            <w:vAlign w:val="center"/>
          </w:tcPr>
          <w:p w14:paraId="5C34FFD4"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59.7</w:t>
            </w:r>
          </w:p>
        </w:tc>
        <w:tc>
          <w:tcPr>
            <w:tcW w:w="766" w:type="dxa"/>
            <w:tcBorders>
              <w:bottom w:val="single" w:sz="4" w:space="0" w:color="auto"/>
            </w:tcBorders>
            <w:shd w:val="clear" w:color="auto" w:fill="CC99FF"/>
            <w:vAlign w:val="center"/>
          </w:tcPr>
          <w:p w14:paraId="78473F27"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w:t>
            </w:r>
          </w:p>
        </w:tc>
        <w:tc>
          <w:tcPr>
            <w:tcW w:w="765" w:type="dxa"/>
            <w:tcBorders>
              <w:bottom w:val="single" w:sz="4" w:space="0" w:color="auto"/>
            </w:tcBorders>
            <w:shd w:val="clear" w:color="auto" w:fill="FFFF00"/>
            <w:vAlign w:val="center"/>
          </w:tcPr>
          <w:p w14:paraId="604EC4E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57.4</w:t>
            </w:r>
          </w:p>
        </w:tc>
        <w:tc>
          <w:tcPr>
            <w:tcW w:w="765" w:type="dxa"/>
            <w:tcBorders>
              <w:bottom w:val="single" w:sz="4" w:space="0" w:color="auto"/>
            </w:tcBorders>
            <w:shd w:val="clear" w:color="auto" w:fill="FFFF00"/>
            <w:vAlign w:val="center"/>
          </w:tcPr>
          <w:p w14:paraId="48E40CC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54.4</w:t>
            </w:r>
          </w:p>
        </w:tc>
        <w:tc>
          <w:tcPr>
            <w:tcW w:w="765" w:type="dxa"/>
            <w:tcBorders>
              <w:bottom w:val="single" w:sz="4" w:space="0" w:color="auto"/>
            </w:tcBorders>
            <w:shd w:val="clear" w:color="auto" w:fill="CCFFCC"/>
            <w:vAlign w:val="center"/>
          </w:tcPr>
          <w:p w14:paraId="6FCA5593"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55.8</w:t>
            </w:r>
          </w:p>
        </w:tc>
        <w:tc>
          <w:tcPr>
            <w:tcW w:w="766" w:type="dxa"/>
            <w:tcBorders>
              <w:bottom w:val="single" w:sz="4" w:space="0" w:color="auto"/>
            </w:tcBorders>
            <w:shd w:val="clear" w:color="auto" w:fill="CCFFCC"/>
            <w:vAlign w:val="center"/>
          </w:tcPr>
          <w:p w14:paraId="4041E635"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w:t>
            </w:r>
          </w:p>
        </w:tc>
        <w:tc>
          <w:tcPr>
            <w:tcW w:w="765" w:type="dxa"/>
            <w:tcBorders>
              <w:bottom w:val="single" w:sz="4" w:space="0" w:color="auto"/>
            </w:tcBorders>
            <w:shd w:val="clear" w:color="auto" w:fill="FFCC99"/>
            <w:vAlign w:val="center"/>
          </w:tcPr>
          <w:p w14:paraId="3B29583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56.2</w:t>
            </w:r>
          </w:p>
        </w:tc>
        <w:tc>
          <w:tcPr>
            <w:tcW w:w="765" w:type="dxa"/>
            <w:tcBorders>
              <w:bottom w:val="single" w:sz="4" w:space="0" w:color="auto"/>
            </w:tcBorders>
            <w:shd w:val="clear" w:color="auto" w:fill="FFCC99"/>
            <w:vAlign w:val="center"/>
          </w:tcPr>
          <w:p w14:paraId="3C2940F1"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52.9</w:t>
            </w:r>
          </w:p>
        </w:tc>
        <w:tc>
          <w:tcPr>
            <w:tcW w:w="765" w:type="dxa"/>
            <w:tcBorders>
              <w:bottom w:val="single" w:sz="4" w:space="0" w:color="auto"/>
            </w:tcBorders>
            <w:shd w:val="clear" w:color="auto" w:fill="00FFFF"/>
            <w:vAlign w:val="center"/>
          </w:tcPr>
          <w:p w14:paraId="15AD4208"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56.3</w:t>
            </w:r>
          </w:p>
        </w:tc>
        <w:tc>
          <w:tcPr>
            <w:tcW w:w="766" w:type="dxa"/>
            <w:tcBorders>
              <w:bottom w:val="single" w:sz="4" w:space="0" w:color="auto"/>
            </w:tcBorders>
            <w:shd w:val="clear" w:color="auto" w:fill="00FFFF"/>
            <w:vAlign w:val="center"/>
          </w:tcPr>
          <w:p w14:paraId="32CAF6A3"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55.5</w:t>
            </w:r>
          </w:p>
        </w:tc>
      </w:tr>
      <w:tr w:rsidR="004B6F26" w:rsidRPr="00964397" w14:paraId="1FEF3E4C" w14:textId="77777777" w:rsidTr="00964397">
        <w:trPr>
          <w:trHeight w:val="192"/>
        </w:trPr>
        <w:tc>
          <w:tcPr>
            <w:tcW w:w="989" w:type="dxa"/>
            <w:shd w:val="clear" w:color="auto" w:fill="auto"/>
            <w:vAlign w:val="center"/>
          </w:tcPr>
          <w:p w14:paraId="4195ED59" w14:textId="77777777" w:rsidR="004B6F26" w:rsidRPr="00964397" w:rsidRDefault="004B6F26" w:rsidP="004B6F26">
            <w:pPr>
              <w:spacing w:line="0" w:lineRule="atLeast"/>
              <w:jc w:val="center"/>
              <w:rPr>
                <w:rFonts w:ascii="標楷體" w:eastAsia="標楷體" w:hAnsi="標楷體"/>
                <w:sz w:val="14"/>
                <w:szCs w:val="14"/>
              </w:rPr>
            </w:pPr>
            <w:r w:rsidRPr="00964397">
              <w:rPr>
                <w:rFonts w:ascii="標楷體" w:eastAsia="標楷體" w:hAnsi="標楷體" w:hint="eastAsia"/>
                <w:sz w:val="14"/>
                <w:szCs w:val="14"/>
              </w:rPr>
              <w:lastRenderedPageBreak/>
              <w:t>高中職平均</w:t>
            </w:r>
          </w:p>
        </w:tc>
        <w:tc>
          <w:tcPr>
            <w:tcW w:w="765" w:type="dxa"/>
            <w:shd w:val="clear" w:color="auto" w:fill="auto"/>
            <w:vAlign w:val="center"/>
          </w:tcPr>
          <w:p w14:paraId="2FBF39BD"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59.2</w:t>
            </w:r>
          </w:p>
        </w:tc>
        <w:tc>
          <w:tcPr>
            <w:tcW w:w="765" w:type="dxa"/>
            <w:shd w:val="clear" w:color="auto" w:fill="auto"/>
            <w:vAlign w:val="center"/>
          </w:tcPr>
          <w:p w14:paraId="5616C94C"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60.5</w:t>
            </w:r>
          </w:p>
        </w:tc>
        <w:tc>
          <w:tcPr>
            <w:tcW w:w="765" w:type="dxa"/>
            <w:shd w:val="clear" w:color="auto" w:fill="auto"/>
            <w:vAlign w:val="center"/>
          </w:tcPr>
          <w:p w14:paraId="433546F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59.1</w:t>
            </w:r>
          </w:p>
        </w:tc>
        <w:tc>
          <w:tcPr>
            <w:tcW w:w="766" w:type="dxa"/>
            <w:shd w:val="clear" w:color="auto" w:fill="auto"/>
            <w:vAlign w:val="center"/>
          </w:tcPr>
          <w:p w14:paraId="6DEF7FB0"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w:t>
            </w:r>
          </w:p>
        </w:tc>
        <w:tc>
          <w:tcPr>
            <w:tcW w:w="765" w:type="dxa"/>
            <w:shd w:val="clear" w:color="auto" w:fill="auto"/>
            <w:vAlign w:val="center"/>
          </w:tcPr>
          <w:p w14:paraId="1802719C"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57.6</w:t>
            </w:r>
          </w:p>
        </w:tc>
        <w:tc>
          <w:tcPr>
            <w:tcW w:w="765" w:type="dxa"/>
            <w:shd w:val="clear" w:color="auto" w:fill="auto"/>
            <w:vAlign w:val="center"/>
          </w:tcPr>
          <w:p w14:paraId="30CD2C17"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58.2</w:t>
            </w:r>
          </w:p>
        </w:tc>
        <w:tc>
          <w:tcPr>
            <w:tcW w:w="765" w:type="dxa"/>
            <w:shd w:val="clear" w:color="auto" w:fill="auto"/>
            <w:vAlign w:val="center"/>
          </w:tcPr>
          <w:p w14:paraId="4A212D98"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58.3</w:t>
            </w:r>
          </w:p>
        </w:tc>
        <w:tc>
          <w:tcPr>
            <w:tcW w:w="766" w:type="dxa"/>
            <w:shd w:val="clear" w:color="auto" w:fill="auto"/>
            <w:vAlign w:val="center"/>
          </w:tcPr>
          <w:p w14:paraId="75DF05BE"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58.9</w:t>
            </w:r>
          </w:p>
        </w:tc>
        <w:tc>
          <w:tcPr>
            <w:tcW w:w="765" w:type="dxa"/>
            <w:shd w:val="clear" w:color="auto" w:fill="auto"/>
            <w:vAlign w:val="center"/>
          </w:tcPr>
          <w:p w14:paraId="07EC4EF3"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58.9</w:t>
            </w:r>
          </w:p>
        </w:tc>
        <w:tc>
          <w:tcPr>
            <w:tcW w:w="765" w:type="dxa"/>
            <w:shd w:val="clear" w:color="auto" w:fill="auto"/>
            <w:vAlign w:val="center"/>
          </w:tcPr>
          <w:p w14:paraId="0F9D7C99"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57.1</w:t>
            </w:r>
          </w:p>
        </w:tc>
        <w:tc>
          <w:tcPr>
            <w:tcW w:w="765" w:type="dxa"/>
            <w:shd w:val="clear" w:color="auto" w:fill="auto"/>
            <w:vAlign w:val="center"/>
          </w:tcPr>
          <w:p w14:paraId="27C1B587"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56.6</w:t>
            </w:r>
          </w:p>
        </w:tc>
        <w:tc>
          <w:tcPr>
            <w:tcW w:w="766" w:type="dxa"/>
            <w:shd w:val="clear" w:color="auto" w:fill="auto"/>
            <w:vAlign w:val="center"/>
          </w:tcPr>
          <w:p w14:paraId="4D5DBB82" w14:textId="77777777" w:rsidR="004B6F26" w:rsidRPr="00964397" w:rsidRDefault="004B6F26" w:rsidP="004B6F26">
            <w:pPr>
              <w:spacing w:line="0" w:lineRule="atLeast"/>
              <w:jc w:val="center"/>
              <w:rPr>
                <w:rFonts w:ascii="標楷體" w:eastAsia="標楷體" w:hAnsi="標楷體"/>
                <w:b/>
              </w:rPr>
            </w:pPr>
            <w:r w:rsidRPr="00964397">
              <w:rPr>
                <w:rFonts w:ascii="標楷體" w:eastAsia="標楷體" w:hAnsi="標楷體" w:hint="eastAsia"/>
                <w:b/>
              </w:rPr>
              <w:t>56.1</w:t>
            </w:r>
          </w:p>
        </w:tc>
      </w:tr>
    </w:tbl>
    <w:p w14:paraId="5A5F459A" w14:textId="77777777" w:rsidR="004B6F26" w:rsidRPr="00D9380F" w:rsidRDefault="004B6F26" w:rsidP="00D9380F">
      <w:pPr>
        <w:spacing w:line="440" w:lineRule="exact"/>
        <w:jc w:val="center"/>
        <w:rPr>
          <w:rFonts w:ascii="標楷體" w:eastAsia="標楷體" w:hAnsi="標楷體"/>
          <w:b/>
          <w:color w:val="FF0000"/>
          <w:sz w:val="32"/>
          <w:szCs w:val="32"/>
        </w:rPr>
      </w:pPr>
    </w:p>
    <w:p w14:paraId="348E6068" w14:textId="77777777" w:rsidR="00D9380F" w:rsidRPr="003A76B9" w:rsidRDefault="00D9380F" w:rsidP="00D9380F">
      <w:pPr>
        <w:spacing w:line="500" w:lineRule="exact"/>
        <w:jc w:val="center"/>
        <w:rPr>
          <w:rFonts w:ascii="標楷體" w:eastAsia="標楷體" w:hAnsi="標楷體"/>
          <w:b/>
        </w:rPr>
      </w:pPr>
      <w:r w:rsidRPr="003A76B9">
        <w:rPr>
          <w:rFonts w:ascii="標楷體" w:eastAsia="標楷體" w:hAnsi="標楷體"/>
          <w:b/>
        </w:rPr>
        <w:t>10</w:t>
      </w:r>
      <w:r w:rsidRPr="003A76B9">
        <w:rPr>
          <w:rFonts w:ascii="標楷體" w:eastAsia="標楷體" w:hAnsi="標楷體" w:hint="eastAsia"/>
          <w:b/>
        </w:rPr>
        <w:t>2～</w:t>
      </w:r>
      <w:r w:rsidRPr="003A76B9">
        <w:rPr>
          <w:rFonts w:ascii="標楷體" w:eastAsia="標楷體" w:hAnsi="標楷體"/>
          <w:b/>
        </w:rPr>
        <w:t>10</w:t>
      </w:r>
      <w:r w:rsidRPr="003A76B9">
        <w:rPr>
          <w:rFonts w:ascii="標楷體" w:eastAsia="標楷體" w:hAnsi="標楷體" w:hint="eastAsia"/>
          <w:b/>
        </w:rPr>
        <w:t>7學年度健康體位～體位過輕％統計表（各年級適用）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56"/>
        <w:gridCol w:w="741"/>
        <w:gridCol w:w="757"/>
        <w:gridCol w:w="757"/>
        <w:gridCol w:w="757"/>
        <w:gridCol w:w="757"/>
        <w:gridCol w:w="757"/>
        <w:gridCol w:w="742"/>
        <w:gridCol w:w="742"/>
        <w:gridCol w:w="757"/>
        <w:gridCol w:w="757"/>
        <w:gridCol w:w="757"/>
      </w:tblGrid>
      <w:tr w:rsidR="004B6F26" w:rsidRPr="004B6F26" w14:paraId="148CE056" w14:textId="77777777" w:rsidTr="00964397">
        <w:trPr>
          <w:trHeight w:val="312"/>
        </w:trPr>
        <w:tc>
          <w:tcPr>
            <w:tcW w:w="989" w:type="dxa"/>
            <w:vMerge w:val="restart"/>
            <w:shd w:val="clear" w:color="auto" w:fill="auto"/>
            <w:vAlign w:val="center"/>
          </w:tcPr>
          <w:p w14:paraId="4018C6DC" w14:textId="77777777" w:rsidR="004B6F26" w:rsidRPr="004B6F26" w:rsidRDefault="004B6F26" w:rsidP="004B6F26">
            <w:pPr>
              <w:spacing w:line="0" w:lineRule="atLeast"/>
              <w:jc w:val="center"/>
              <w:rPr>
                <w:rFonts w:ascii="標楷體" w:eastAsia="標楷體" w:hAnsi="標楷體"/>
                <w:b/>
              </w:rPr>
            </w:pPr>
          </w:p>
        </w:tc>
        <w:tc>
          <w:tcPr>
            <w:tcW w:w="765" w:type="dxa"/>
            <w:vMerge w:val="restart"/>
            <w:shd w:val="clear" w:color="auto" w:fill="auto"/>
            <w:vAlign w:val="center"/>
          </w:tcPr>
          <w:p w14:paraId="1191CA8E"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102</w:t>
            </w:r>
            <w:r w:rsidRPr="004B6F26">
              <w:rPr>
                <w:rFonts w:ascii="標楷體" w:eastAsia="標楷體" w:hAnsi="標楷體" w:hint="eastAsia"/>
                <w:sz w:val="16"/>
                <w:szCs w:val="16"/>
              </w:rPr>
              <w:t>上</w:t>
            </w:r>
          </w:p>
        </w:tc>
        <w:tc>
          <w:tcPr>
            <w:tcW w:w="765" w:type="dxa"/>
            <w:vMerge w:val="restart"/>
            <w:shd w:val="clear" w:color="auto" w:fill="auto"/>
            <w:vAlign w:val="center"/>
          </w:tcPr>
          <w:p w14:paraId="21145AE4"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102</w:t>
            </w:r>
            <w:r w:rsidRPr="004B6F26">
              <w:rPr>
                <w:rFonts w:ascii="標楷體" w:eastAsia="標楷體" w:hAnsi="標楷體" w:hint="eastAsia"/>
                <w:sz w:val="16"/>
                <w:szCs w:val="16"/>
              </w:rPr>
              <w:t>下</w:t>
            </w:r>
          </w:p>
        </w:tc>
        <w:tc>
          <w:tcPr>
            <w:tcW w:w="765" w:type="dxa"/>
            <w:vMerge w:val="restart"/>
            <w:shd w:val="clear" w:color="auto" w:fill="auto"/>
            <w:vAlign w:val="center"/>
          </w:tcPr>
          <w:p w14:paraId="24EFA43D"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103</w:t>
            </w:r>
            <w:r w:rsidRPr="004B6F26">
              <w:rPr>
                <w:rFonts w:ascii="標楷體" w:eastAsia="標楷體" w:hAnsi="標楷體" w:hint="eastAsia"/>
                <w:sz w:val="16"/>
                <w:szCs w:val="16"/>
              </w:rPr>
              <w:t>上</w:t>
            </w:r>
          </w:p>
        </w:tc>
        <w:tc>
          <w:tcPr>
            <w:tcW w:w="766" w:type="dxa"/>
            <w:vMerge w:val="restart"/>
            <w:shd w:val="clear" w:color="auto" w:fill="auto"/>
            <w:vAlign w:val="center"/>
          </w:tcPr>
          <w:p w14:paraId="187C6F9C"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103</w:t>
            </w:r>
            <w:r w:rsidRPr="004B6F26">
              <w:rPr>
                <w:rFonts w:ascii="標楷體" w:eastAsia="標楷體" w:hAnsi="標楷體" w:hint="eastAsia"/>
                <w:sz w:val="16"/>
                <w:szCs w:val="16"/>
              </w:rPr>
              <w:t>下</w:t>
            </w:r>
          </w:p>
        </w:tc>
        <w:tc>
          <w:tcPr>
            <w:tcW w:w="765" w:type="dxa"/>
            <w:vMerge w:val="restart"/>
            <w:shd w:val="clear" w:color="auto" w:fill="auto"/>
            <w:vAlign w:val="center"/>
          </w:tcPr>
          <w:p w14:paraId="78D27707"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104</w:t>
            </w:r>
            <w:r w:rsidRPr="004B6F26">
              <w:rPr>
                <w:rFonts w:ascii="標楷體" w:eastAsia="標楷體" w:hAnsi="標楷體" w:hint="eastAsia"/>
                <w:sz w:val="16"/>
                <w:szCs w:val="16"/>
              </w:rPr>
              <w:t>上</w:t>
            </w:r>
          </w:p>
        </w:tc>
        <w:tc>
          <w:tcPr>
            <w:tcW w:w="765" w:type="dxa"/>
            <w:vMerge w:val="restart"/>
            <w:shd w:val="clear" w:color="auto" w:fill="auto"/>
            <w:vAlign w:val="center"/>
          </w:tcPr>
          <w:p w14:paraId="3D2D530F"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104</w:t>
            </w:r>
            <w:r w:rsidRPr="004B6F26">
              <w:rPr>
                <w:rFonts w:ascii="標楷體" w:eastAsia="標楷體" w:hAnsi="標楷體" w:hint="eastAsia"/>
                <w:sz w:val="16"/>
                <w:szCs w:val="16"/>
              </w:rPr>
              <w:t>下</w:t>
            </w:r>
          </w:p>
        </w:tc>
        <w:tc>
          <w:tcPr>
            <w:tcW w:w="765" w:type="dxa"/>
            <w:vMerge w:val="restart"/>
            <w:shd w:val="clear" w:color="auto" w:fill="auto"/>
            <w:vAlign w:val="center"/>
          </w:tcPr>
          <w:p w14:paraId="0ED84889"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105</w:t>
            </w:r>
            <w:r w:rsidRPr="004B6F26">
              <w:rPr>
                <w:rFonts w:ascii="標楷體" w:eastAsia="標楷體" w:hAnsi="標楷體" w:hint="eastAsia"/>
                <w:sz w:val="16"/>
                <w:szCs w:val="16"/>
              </w:rPr>
              <w:t>上</w:t>
            </w:r>
          </w:p>
        </w:tc>
        <w:tc>
          <w:tcPr>
            <w:tcW w:w="766" w:type="dxa"/>
            <w:vMerge w:val="restart"/>
            <w:shd w:val="clear" w:color="auto" w:fill="auto"/>
            <w:vAlign w:val="center"/>
          </w:tcPr>
          <w:p w14:paraId="1A635A55"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105</w:t>
            </w:r>
            <w:r w:rsidRPr="004B6F26">
              <w:rPr>
                <w:rFonts w:ascii="標楷體" w:eastAsia="標楷體" w:hAnsi="標楷體" w:hint="eastAsia"/>
                <w:sz w:val="16"/>
                <w:szCs w:val="16"/>
              </w:rPr>
              <w:t>下</w:t>
            </w:r>
          </w:p>
        </w:tc>
        <w:tc>
          <w:tcPr>
            <w:tcW w:w="765" w:type="dxa"/>
            <w:vMerge w:val="restart"/>
            <w:shd w:val="clear" w:color="auto" w:fill="auto"/>
            <w:vAlign w:val="center"/>
          </w:tcPr>
          <w:p w14:paraId="708D28F2"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106</w:t>
            </w:r>
            <w:r w:rsidRPr="004B6F26">
              <w:rPr>
                <w:rFonts w:ascii="標楷體" w:eastAsia="標楷體" w:hAnsi="標楷體" w:hint="eastAsia"/>
                <w:sz w:val="16"/>
                <w:szCs w:val="16"/>
              </w:rPr>
              <w:t>上</w:t>
            </w:r>
          </w:p>
        </w:tc>
        <w:tc>
          <w:tcPr>
            <w:tcW w:w="765" w:type="dxa"/>
            <w:vMerge w:val="restart"/>
            <w:shd w:val="clear" w:color="auto" w:fill="auto"/>
            <w:vAlign w:val="center"/>
          </w:tcPr>
          <w:p w14:paraId="7268C359"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106</w:t>
            </w:r>
            <w:r w:rsidRPr="004B6F26">
              <w:rPr>
                <w:rFonts w:ascii="標楷體" w:eastAsia="標楷體" w:hAnsi="標楷體" w:hint="eastAsia"/>
                <w:sz w:val="16"/>
                <w:szCs w:val="16"/>
              </w:rPr>
              <w:t>下</w:t>
            </w:r>
          </w:p>
        </w:tc>
        <w:tc>
          <w:tcPr>
            <w:tcW w:w="765" w:type="dxa"/>
            <w:vMerge w:val="restart"/>
            <w:shd w:val="clear" w:color="auto" w:fill="auto"/>
            <w:vAlign w:val="center"/>
          </w:tcPr>
          <w:p w14:paraId="381B1BB4"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w:t>
            </w:r>
            <w:r w:rsidRPr="004B6F26">
              <w:rPr>
                <w:rFonts w:ascii="標楷體" w:eastAsia="標楷體" w:hAnsi="標楷體" w:hint="eastAsia"/>
                <w:sz w:val="16"/>
                <w:szCs w:val="16"/>
              </w:rPr>
              <w:t>7上</w:t>
            </w:r>
          </w:p>
        </w:tc>
        <w:tc>
          <w:tcPr>
            <w:tcW w:w="766" w:type="dxa"/>
            <w:vMerge w:val="restart"/>
            <w:shd w:val="clear" w:color="auto" w:fill="auto"/>
            <w:vAlign w:val="center"/>
          </w:tcPr>
          <w:p w14:paraId="0302914D"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w:t>
            </w:r>
            <w:r w:rsidRPr="004B6F26">
              <w:rPr>
                <w:rFonts w:ascii="標楷體" w:eastAsia="標楷體" w:hAnsi="標楷體" w:hint="eastAsia"/>
                <w:sz w:val="16"/>
                <w:szCs w:val="16"/>
              </w:rPr>
              <w:t>7下</w:t>
            </w:r>
          </w:p>
        </w:tc>
      </w:tr>
      <w:tr w:rsidR="004B6F26" w:rsidRPr="004B6F26" w14:paraId="7180B1F4" w14:textId="77777777" w:rsidTr="00964397">
        <w:trPr>
          <w:trHeight w:val="312"/>
        </w:trPr>
        <w:tc>
          <w:tcPr>
            <w:tcW w:w="989" w:type="dxa"/>
            <w:vMerge/>
            <w:shd w:val="clear" w:color="auto" w:fill="auto"/>
            <w:vAlign w:val="center"/>
          </w:tcPr>
          <w:p w14:paraId="7B8700E8" w14:textId="77777777" w:rsidR="004B6F26" w:rsidRPr="004B6F26" w:rsidRDefault="004B6F26" w:rsidP="004B6F26">
            <w:pPr>
              <w:spacing w:line="0" w:lineRule="atLeast"/>
              <w:jc w:val="center"/>
              <w:rPr>
                <w:rFonts w:ascii="標楷體" w:eastAsia="標楷體" w:hAnsi="標楷體"/>
                <w:b/>
              </w:rPr>
            </w:pPr>
          </w:p>
        </w:tc>
        <w:tc>
          <w:tcPr>
            <w:tcW w:w="765" w:type="dxa"/>
            <w:vMerge/>
            <w:tcBorders>
              <w:bottom w:val="single" w:sz="4" w:space="0" w:color="auto"/>
            </w:tcBorders>
            <w:shd w:val="clear" w:color="auto" w:fill="auto"/>
            <w:vAlign w:val="center"/>
          </w:tcPr>
          <w:p w14:paraId="053AC7EF"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3B14D4D8"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29364513" w14:textId="77777777" w:rsidR="004B6F26" w:rsidRPr="004B6F26"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2204C53E"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2C0F9F1C"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E57C8DD"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38C1C25E" w14:textId="77777777" w:rsidR="004B6F26" w:rsidRPr="004B6F26"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7C4A6231"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4CA5EE08"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14A988E4" w14:textId="77777777" w:rsidR="004B6F26" w:rsidRPr="004B6F26" w:rsidRDefault="004B6F26" w:rsidP="004B6F26">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46F56074" w14:textId="77777777" w:rsidR="004B6F26" w:rsidRPr="004B6F26" w:rsidRDefault="004B6F26" w:rsidP="004B6F26">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4E8222DF" w14:textId="77777777" w:rsidR="004B6F26" w:rsidRPr="004B6F26" w:rsidRDefault="004B6F26" w:rsidP="004B6F26">
            <w:pPr>
              <w:spacing w:line="0" w:lineRule="atLeast"/>
              <w:jc w:val="center"/>
              <w:rPr>
                <w:rFonts w:ascii="標楷體" w:eastAsia="標楷體" w:hAnsi="標楷體"/>
                <w:b/>
                <w:sz w:val="16"/>
                <w:szCs w:val="16"/>
              </w:rPr>
            </w:pPr>
          </w:p>
        </w:tc>
      </w:tr>
      <w:tr w:rsidR="004B6F26" w:rsidRPr="004B6F26" w14:paraId="38FFD852" w14:textId="77777777" w:rsidTr="00964397">
        <w:trPr>
          <w:trHeight w:val="192"/>
        </w:trPr>
        <w:tc>
          <w:tcPr>
            <w:tcW w:w="989" w:type="dxa"/>
            <w:shd w:val="clear" w:color="auto" w:fill="auto"/>
            <w:vAlign w:val="center"/>
          </w:tcPr>
          <w:p w14:paraId="7137E1E3" w14:textId="77777777" w:rsidR="004B6F26" w:rsidRPr="004B6F26" w:rsidRDefault="004B6F26" w:rsidP="004B6F26">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十年級</w:t>
            </w:r>
          </w:p>
        </w:tc>
        <w:tc>
          <w:tcPr>
            <w:tcW w:w="765" w:type="dxa"/>
            <w:tcBorders>
              <w:bottom w:val="single" w:sz="4" w:space="0" w:color="auto"/>
            </w:tcBorders>
            <w:shd w:val="clear" w:color="auto" w:fill="FFFF00"/>
            <w:vAlign w:val="center"/>
          </w:tcPr>
          <w:p w14:paraId="07E1B23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8.1</w:t>
            </w:r>
          </w:p>
        </w:tc>
        <w:tc>
          <w:tcPr>
            <w:tcW w:w="765" w:type="dxa"/>
            <w:tcBorders>
              <w:bottom w:val="single" w:sz="4" w:space="0" w:color="auto"/>
            </w:tcBorders>
            <w:shd w:val="clear" w:color="auto" w:fill="FFFF00"/>
            <w:vAlign w:val="center"/>
          </w:tcPr>
          <w:p w14:paraId="787F6982"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7.4</w:t>
            </w:r>
          </w:p>
        </w:tc>
        <w:tc>
          <w:tcPr>
            <w:tcW w:w="765" w:type="dxa"/>
            <w:tcBorders>
              <w:bottom w:val="single" w:sz="4" w:space="0" w:color="auto"/>
            </w:tcBorders>
            <w:shd w:val="clear" w:color="auto" w:fill="CCFFCC"/>
            <w:vAlign w:val="center"/>
          </w:tcPr>
          <w:p w14:paraId="4AFF858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7.2</w:t>
            </w:r>
          </w:p>
        </w:tc>
        <w:tc>
          <w:tcPr>
            <w:tcW w:w="766" w:type="dxa"/>
            <w:tcBorders>
              <w:bottom w:val="single" w:sz="4" w:space="0" w:color="auto"/>
            </w:tcBorders>
            <w:shd w:val="clear" w:color="auto" w:fill="CCFFCC"/>
            <w:vAlign w:val="center"/>
          </w:tcPr>
          <w:p w14:paraId="47B27C1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6.4</w:t>
            </w:r>
          </w:p>
        </w:tc>
        <w:tc>
          <w:tcPr>
            <w:tcW w:w="765" w:type="dxa"/>
            <w:tcBorders>
              <w:bottom w:val="single" w:sz="4" w:space="0" w:color="auto"/>
            </w:tcBorders>
            <w:shd w:val="clear" w:color="auto" w:fill="FFCC99"/>
            <w:vAlign w:val="center"/>
          </w:tcPr>
          <w:p w14:paraId="254E3A7F"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11.7</w:t>
            </w:r>
          </w:p>
        </w:tc>
        <w:tc>
          <w:tcPr>
            <w:tcW w:w="765" w:type="dxa"/>
            <w:tcBorders>
              <w:bottom w:val="single" w:sz="4" w:space="0" w:color="auto"/>
            </w:tcBorders>
            <w:shd w:val="clear" w:color="auto" w:fill="FFCC99"/>
            <w:vAlign w:val="center"/>
          </w:tcPr>
          <w:p w14:paraId="4526D4F5"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5.1</w:t>
            </w:r>
          </w:p>
        </w:tc>
        <w:tc>
          <w:tcPr>
            <w:tcW w:w="765" w:type="dxa"/>
            <w:tcBorders>
              <w:bottom w:val="single" w:sz="4" w:space="0" w:color="auto"/>
            </w:tcBorders>
            <w:shd w:val="clear" w:color="auto" w:fill="00FFFF"/>
            <w:vAlign w:val="center"/>
          </w:tcPr>
          <w:p w14:paraId="7DC48508"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10.1</w:t>
            </w:r>
          </w:p>
        </w:tc>
        <w:tc>
          <w:tcPr>
            <w:tcW w:w="766" w:type="dxa"/>
            <w:tcBorders>
              <w:bottom w:val="single" w:sz="4" w:space="0" w:color="auto"/>
            </w:tcBorders>
            <w:shd w:val="clear" w:color="auto" w:fill="00FFFF"/>
            <w:vAlign w:val="center"/>
          </w:tcPr>
          <w:p w14:paraId="77306F6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6.3</w:t>
            </w:r>
          </w:p>
        </w:tc>
        <w:tc>
          <w:tcPr>
            <w:tcW w:w="765" w:type="dxa"/>
            <w:tcBorders>
              <w:bottom w:val="single" w:sz="4" w:space="0" w:color="auto"/>
            </w:tcBorders>
            <w:shd w:val="clear" w:color="auto" w:fill="FF99CC"/>
            <w:vAlign w:val="center"/>
          </w:tcPr>
          <w:p w14:paraId="182F9B9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7.7</w:t>
            </w:r>
          </w:p>
        </w:tc>
        <w:tc>
          <w:tcPr>
            <w:tcW w:w="765" w:type="dxa"/>
            <w:tcBorders>
              <w:bottom w:val="single" w:sz="4" w:space="0" w:color="auto"/>
            </w:tcBorders>
            <w:shd w:val="clear" w:color="auto" w:fill="FF99CC"/>
            <w:vAlign w:val="center"/>
          </w:tcPr>
          <w:p w14:paraId="7571A8FA"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5.7</w:t>
            </w:r>
          </w:p>
        </w:tc>
        <w:tc>
          <w:tcPr>
            <w:tcW w:w="765" w:type="dxa"/>
            <w:tcBorders>
              <w:bottom w:val="single" w:sz="4" w:space="0" w:color="auto"/>
            </w:tcBorders>
            <w:shd w:val="clear" w:color="auto" w:fill="99CC00"/>
            <w:vAlign w:val="center"/>
          </w:tcPr>
          <w:p w14:paraId="246C81F2"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9.1</w:t>
            </w:r>
          </w:p>
        </w:tc>
        <w:tc>
          <w:tcPr>
            <w:tcW w:w="766" w:type="dxa"/>
            <w:tcBorders>
              <w:bottom w:val="single" w:sz="4" w:space="0" w:color="auto"/>
            </w:tcBorders>
            <w:shd w:val="clear" w:color="auto" w:fill="99CC00"/>
            <w:vAlign w:val="center"/>
          </w:tcPr>
          <w:p w14:paraId="71C1F5C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6.5</w:t>
            </w:r>
          </w:p>
        </w:tc>
      </w:tr>
      <w:tr w:rsidR="004B6F26" w:rsidRPr="004B6F26" w14:paraId="4442F88B" w14:textId="77777777" w:rsidTr="00964397">
        <w:trPr>
          <w:trHeight w:val="192"/>
        </w:trPr>
        <w:tc>
          <w:tcPr>
            <w:tcW w:w="989" w:type="dxa"/>
            <w:shd w:val="clear" w:color="auto" w:fill="auto"/>
            <w:vAlign w:val="center"/>
          </w:tcPr>
          <w:p w14:paraId="4A1A9EA0" w14:textId="341CA990" w:rsidR="004B6F26" w:rsidRPr="004B6F26" w:rsidRDefault="004B6F26" w:rsidP="003A76B9">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十一年級</w:t>
            </w:r>
          </w:p>
        </w:tc>
        <w:tc>
          <w:tcPr>
            <w:tcW w:w="765" w:type="dxa"/>
            <w:tcBorders>
              <w:bottom w:val="single" w:sz="4" w:space="0" w:color="auto"/>
            </w:tcBorders>
            <w:shd w:val="clear" w:color="auto" w:fill="CC99FF"/>
            <w:vAlign w:val="center"/>
          </w:tcPr>
          <w:p w14:paraId="7A443BF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11.2</w:t>
            </w:r>
          </w:p>
        </w:tc>
        <w:tc>
          <w:tcPr>
            <w:tcW w:w="765" w:type="dxa"/>
            <w:tcBorders>
              <w:bottom w:val="single" w:sz="4" w:space="0" w:color="auto"/>
            </w:tcBorders>
            <w:shd w:val="clear" w:color="auto" w:fill="CC99FF"/>
            <w:vAlign w:val="center"/>
          </w:tcPr>
          <w:p w14:paraId="26BE26EA"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9.6</w:t>
            </w:r>
          </w:p>
        </w:tc>
        <w:tc>
          <w:tcPr>
            <w:tcW w:w="765" w:type="dxa"/>
            <w:tcBorders>
              <w:bottom w:val="single" w:sz="4" w:space="0" w:color="auto"/>
            </w:tcBorders>
            <w:shd w:val="clear" w:color="auto" w:fill="FFFF00"/>
            <w:vAlign w:val="center"/>
          </w:tcPr>
          <w:p w14:paraId="67E795E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9.9</w:t>
            </w:r>
          </w:p>
        </w:tc>
        <w:tc>
          <w:tcPr>
            <w:tcW w:w="766" w:type="dxa"/>
            <w:tcBorders>
              <w:bottom w:val="single" w:sz="4" w:space="0" w:color="auto"/>
            </w:tcBorders>
            <w:shd w:val="clear" w:color="auto" w:fill="FFFF00"/>
            <w:vAlign w:val="center"/>
          </w:tcPr>
          <w:p w14:paraId="3A6FAAC5"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8.7</w:t>
            </w:r>
          </w:p>
        </w:tc>
        <w:tc>
          <w:tcPr>
            <w:tcW w:w="765" w:type="dxa"/>
            <w:tcBorders>
              <w:bottom w:val="single" w:sz="4" w:space="0" w:color="auto"/>
            </w:tcBorders>
            <w:shd w:val="clear" w:color="auto" w:fill="CCFFCC"/>
            <w:vAlign w:val="center"/>
          </w:tcPr>
          <w:p w14:paraId="68F72334"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8.7</w:t>
            </w:r>
          </w:p>
        </w:tc>
        <w:tc>
          <w:tcPr>
            <w:tcW w:w="765" w:type="dxa"/>
            <w:tcBorders>
              <w:bottom w:val="single" w:sz="4" w:space="0" w:color="auto"/>
            </w:tcBorders>
            <w:shd w:val="clear" w:color="auto" w:fill="CCFFCC"/>
            <w:vAlign w:val="center"/>
          </w:tcPr>
          <w:p w14:paraId="6C0E615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6.2</w:t>
            </w:r>
          </w:p>
        </w:tc>
        <w:tc>
          <w:tcPr>
            <w:tcW w:w="765" w:type="dxa"/>
            <w:tcBorders>
              <w:bottom w:val="single" w:sz="4" w:space="0" w:color="auto"/>
            </w:tcBorders>
            <w:shd w:val="clear" w:color="auto" w:fill="FFCC99"/>
            <w:vAlign w:val="center"/>
          </w:tcPr>
          <w:p w14:paraId="7EB97CE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8.1</w:t>
            </w:r>
          </w:p>
        </w:tc>
        <w:tc>
          <w:tcPr>
            <w:tcW w:w="766" w:type="dxa"/>
            <w:tcBorders>
              <w:bottom w:val="single" w:sz="4" w:space="0" w:color="auto"/>
            </w:tcBorders>
            <w:shd w:val="clear" w:color="auto" w:fill="FFCC99"/>
            <w:vAlign w:val="center"/>
          </w:tcPr>
          <w:p w14:paraId="2CF9A79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5.9</w:t>
            </w:r>
          </w:p>
        </w:tc>
        <w:tc>
          <w:tcPr>
            <w:tcW w:w="765" w:type="dxa"/>
            <w:tcBorders>
              <w:bottom w:val="single" w:sz="4" w:space="0" w:color="auto"/>
            </w:tcBorders>
            <w:shd w:val="clear" w:color="auto" w:fill="00FFFF"/>
            <w:vAlign w:val="center"/>
          </w:tcPr>
          <w:p w14:paraId="009E7D6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9.1</w:t>
            </w:r>
          </w:p>
        </w:tc>
        <w:tc>
          <w:tcPr>
            <w:tcW w:w="765" w:type="dxa"/>
            <w:tcBorders>
              <w:bottom w:val="single" w:sz="4" w:space="0" w:color="auto"/>
            </w:tcBorders>
            <w:shd w:val="clear" w:color="auto" w:fill="00FFFF"/>
            <w:vAlign w:val="center"/>
          </w:tcPr>
          <w:p w14:paraId="5B3DD1C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7.5</w:t>
            </w:r>
          </w:p>
        </w:tc>
        <w:tc>
          <w:tcPr>
            <w:tcW w:w="765" w:type="dxa"/>
            <w:tcBorders>
              <w:bottom w:val="single" w:sz="4" w:space="0" w:color="auto"/>
            </w:tcBorders>
            <w:shd w:val="clear" w:color="auto" w:fill="FF99CC"/>
            <w:vAlign w:val="center"/>
          </w:tcPr>
          <w:p w14:paraId="6DA6893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7.1</w:t>
            </w:r>
          </w:p>
        </w:tc>
        <w:tc>
          <w:tcPr>
            <w:tcW w:w="766" w:type="dxa"/>
            <w:tcBorders>
              <w:bottom w:val="single" w:sz="4" w:space="0" w:color="auto"/>
            </w:tcBorders>
            <w:shd w:val="clear" w:color="auto" w:fill="FF99CC"/>
            <w:vAlign w:val="center"/>
          </w:tcPr>
          <w:p w14:paraId="28EA6C21"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5.5</w:t>
            </w:r>
          </w:p>
        </w:tc>
      </w:tr>
      <w:tr w:rsidR="004B6F26" w:rsidRPr="004B6F26" w14:paraId="63AD7D06" w14:textId="77777777" w:rsidTr="00964397">
        <w:trPr>
          <w:trHeight w:val="192"/>
        </w:trPr>
        <w:tc>
          <w:tcPr>
            <w:tcW w:w="989" w:type="dxa"/>
            <w:shd w:val="clear" w:color="auto" w:fill="auto"/>
            <w:vAlign w:val="center"/>
          </w:tcPr>
          <w:p w14:paraId="5845BC12" w14:textId="1E4C8DED" w:rsidR="004B6F26" w:rsidRPr="004B6F26" w:rsidRDefault="004B6F26" w:rsidP="004B6F26">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十二年級</w:t>
            </w:r>
          </w:p>
        </w:tc>
        <w:tc>
          <w:tcPr>
            <w:tcW w:w="765" w:type="dxa"/>
            <w:tcBorders>
              <w:bottom w:val="single" w:sz="4" w:space="0" w:color="auto"/>
            </w:tcBorders>
            <w:shd w:val="clear" w:color="auto" w:fill="E6E6E6"/>
            <w:vAlign w:val="center"/>
          </w:tcPr>
          <w:p w14:paraId="064CD4A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7.2</w:t>
            </w:r>
          </w:p>
        </w:tc>
        <w:tc>
          <w:tcPr>
            <w:tcW w:w="765" w:type="dxa"/>
            <w:tcBorders>
              <w:bottom w:val="single" w:sz="4" w:space="0" w:color="auto"/>
            </w:tcBorders>
            <w:shd w:val="clear" w:color="auto" w:fill="E6E6E6"/>
            <w:vAlign w:val="center"/>
          </w:tcPr>
          <w:p w14:paraId="4C86196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7.8</w:t>
            </w:r>
          </w:p>
        </w:tc>
        <w:tc>
          <w:tcPr>
            <w:tcW w:w="765" w:type="dxa"/>
            <w:tcBorders>
              <w:bottom w:val="single" w:sz="4" w:space="0" w:color="auto"/>
            </w:tcBorders>
            <w:shd w:val="clear" w:color="auto" w:fill="CC99FF"/>
            <w:vAlign w:val="center"/>
          </w:tcPr>
          <w:p w14:paraId="4F885F8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11.7</w:t>
            </w:r>
          </w:p>
        </w:tc>
        <w:tc>
          <w:tcPr>
            <w:tcW w:w="766" w:type="dxa"/>
            <w:tcBorders>
              <w:bottom w:val="single" w:sz="4" w:space="0" w:color="auto"/>
            </w:tcBorders>
            <w:shd w:val="clear" w:color="auto" w:fill="CC99FF"/>
            <w:vAlign w:val="center"/>
          </w:tcPr>
          <w:p w14:paraId="3DC4935B"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13.8</w:t>
            </w:r>
          </w:p>
        </w:tc>
        <w:tc>
          <w:tcPr>
            <w:tcW w:w="765" w:type="dxa"/>
            <w:tcBorders>
              <w:bottom w:val="single" w:sz="4" w:space="0" w:color="auto"/>
            </w:tcBorders>
            <w:shd w:val="clear" w:color="auto" w:fill="FFFF00"/>
            <w:vAlign w:val="center"/>
          </w:tcPr>
          <w:p w14:paraId="3955EC71"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10.2</w:t>
            </w:r>
          </w:p>
        </w:tc>
        <w:tc>
          <w:tcPr>
            <w:tcW w:w="765" w:type="dxa"/>
            <w:tcBorders>
              <w:bottom w:val="single" w:sz="4" w:space="0" w:color="auto"/>
            </w:tcBorders>
            <w:shd w:val="clear" w:color="auto" w:fill="FFFF00"/>
            <w:vAlign w:val="center"/>
          </w:tcPr>
          <w:p w14:paraId="305C717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10.7</w:t>
            </w:r>
          </w:p>
        </w:tc>
        <w:tc>
          <w:tcPr>
            <w:tcW w:w="765" w:type="dxa"/>
            <w:tcBorders>
              <w:bottom w:val="single" w:sz="4" w:space="0" w:color="auto"/>
            </w:tcBorders>
            <w:shd w:val="clear" w:color="auto" w:fill="CCFFCC"/>
            <w:vAlign w:val="center"/>
          </w:tcPr>
          <w:p w14:paraId="657A71F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9.9</w:t>
            </w:r>
          </w:p>
        </w:tc>
        <w:tc>
          <w:tcPr>
            <w:tcW w:w="766" w:type="dxa"/>
            <w:tcBorders>
              <w:bottom w:val="single" w:sz="4" w:space="0" w:color="auto"/>
            </w:tcBorders>
            <w:shd w:val="clear" w:color="auto" w:fill="CCFFCC"/>
            <w:vAlign w:val="center"/>
          </w:tcPr>
          <w:p w14:paraId="25741636"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9.8</w:t>
            </w:r>
          </w:p>
        </w:tc>
        <w:tc>
          <w:tcPr>
            <w:tcW w:w="765" w:type="dxa"/>
            <w:tcBorders>
              <w:bottom w:val="single" w:sz="4" w:space="0" w:color="auto"/>
            </w:tcBorders>
            <w:shd w:val="clear" w:color="auto" w:fill="FFCC99"/>
            <w:vAlign w:val="center"/>
          </w:tcPr>
          <w:p w14:paraId="7184CF8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9.3</w:t>
            </w:r>
          </w:p>
        </w:tc>
        <w:tc>
          <w:tcPr>
            <w:tcW w:w="765" w:type="dxa"/>
            <w:tcBorders>
              <w:bottom w:val="single" w:sz="4" w:space="0" w:color="auto"/>
            </w:tcBorders>
            <w:shd w:val="clear" w:color="auto" w:fill="FFCC99"/>
            <w:vAlign w:val="center"/>
          </w:tcPr>
          <w:p w14:paraId="0F1AA446"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10.2</w:t>
            </w:r>
          </w:p>
        </w:tc>
        <w:tc>
          <w:tcPr>
            <w:tcW w:w="765" w:type="dxa"/>
            <w:tcBorders>
              <w:bottom w:val="single" w:sz="4" w:space="0" w:color="auto"/>
            </w:tcBorders>
            <w:shd w:val="clear" w:color="auto" w:fill="00FFFF"/>
            <w:vAlign w:val="center"/>
          </w:tcPr>
          <w:p w14:paraId="0C1CBB51"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10.4</w:t>
            </w:r>
          </w:p>
        </w:tc>
        <w:tc>
          <w:tcPr>
            <w:tcW w:w="766" w:type="dxa"/>
            <w:tcBorders>
              <w:bottom w:val="single" w:sz="4" w:space="0" w:color="auto"/>
            </w:tcBorders>
            <w:shd w:val="clear" w:color="auto" w:fill="00FFFF"/>
            <w:vAlign w:val="center"/>
          </w:tcPr>
          <w:p w14:paraId="454ADA82"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11.4</w:t>
            </w:r>
          </w:p>
        </w:tc>
      </w:tr>
      <w:tr w:rsidR="004B6F26" w:rsidRPr="004B6F26" w14:paraId="195DCC45" w14:textId="77777777" w:rsidTr="00964397">
        <w:trPr>
          <w:trHeight w:val="192"/>
        </w:trPr>
        <w:tc>
          <w:tcPr>
            <w:tcW w:w="989" w:type="dxa"/>
            <w:shd w:val="clear" w:color="auto" w:fill="auto"/>
            <w:vAlign w:val="center"/>
          </w:tcPr>
          <w:p w14:paraId="11A23A2E" w14:textId="77777777" w:rsidR="004B6F26" w:rsidRPr="004B6F26" w:rsidRDefault="004B6F26" w:rsidP="004B6F26">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高中職平均</w:t>
            </w:r>
          </w:p>
        </w:tc>
        <w:tc>
          <w:tcPr>
            <w:tcW w:w="765" w:type="dxa"/>
            <w:shd w:val="clear" w:color="auto" w:fill="auto"/>
            <w:vAlign w:val="center"/>
          </w:tcPr>
          <w:p w14:paraId="179EB8E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8.8</w:t>
            </w:r>
          </w:p>
        </w:tc>
        <w:tc>
          <w:tcPr>
            <w:tcW w:w="765" w:type="dxa"/>
            <w:shd w:val="clear" w:color="auto" w:fill="auto"/>
            <w:vAlign w:val="center"/>
          </w:tcPr>
          <w:p w14:paraId="3F272BC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8.3</w:t>
            </w:r>
          </w:p>
        </w:tc>
        <w:tc>
          <w:tcPr>
            <w:tcW w:w="765" w:type="dxa"/>
            <w:shd w:val="clear" w:color="auto" w:fill="auto"/>
            <w:vAlign w:val="center"/>
          </w:tcPr>
          <w:p w14:paraId="5CC6AF21"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9.6</w:t>
            </w:r>
          </w:p>
        </w:tc>
        <w:tc>
          <w:tcPr>
            <w:tcW w:w="766" w:type="dxa"/>
            <w:shd w:val="clear" w:color="auto" w:fill="auto"/>
            <w:vAlign w:val="center"/>
          </w:tcPr>
          <w:p w14:paraId="4D397648"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9.6</w:t>
            </w:r>
          </w:p>
        </w:tc>
        <w:tc>
          <w:tcPr>
            <w:tcW w:w="765" w:type="dxa"/>
            <w:shd w:val="clear" w:color="auto" w:fill="auto"/>
            <w:vAlign w:val="center"/>
          </w:tcPr>
          <w:p w14:paraId="307B7436"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10.1</w:t>
            </w:r>
          </w:p>
        </w:tc>
        <w:tc>
          <w:tcPr>
            <w:tcW w:w="765" w:type="dxa"/>
            <w:shd w:val="clear" w:color="auto" w:fill="auto"/>
            <w:vAlign w:val="center"/>
          </w:tcPr>
          <w:p w14:paraId="0B25FD1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7.4</w:t>
            </w:r>
          </w:p>
        </w:tc>
        <w:tc>
          <w:tcPr>
            <w:tcW w:w="765" w:type="dxa"/>
            <w:shd w:val="clear" w:color="auto" w:fill="auto"/>
            <w:vAlign w:val="center"/>
          </w:tcPr>
          <w:p w14:paraId="4B6BC535"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9.4</w:t>
            </w:r>
          </w:p>
        </w:tc>
        <w:tc>
          <w:tcPr>
            <w:tcW w:w="766" w:type="dxa"/>
            <w:shd w:val="clear" w:color="auto" w:fill="auto"/>
            <w:vAlign w:val="center"/>
          </w:tcPr>
          <w:p w14:paraId="0079584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7.0</w:t>
            </w:r>
          </w:p>
        </w:tc>
        <w:tc>
          <w:tcPr>
            <w:tcW w:w="765" w:type="dxa"/>
            <w:shd w:val="clear" w:color="auto" w:fill="auto"/>
            <w:vAlign w:val="center"/>
          </w:tcPr>
          <w:p w14:paraId="4A3C3CF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8.7</w:t>
            </w:r>
          </w:p>
        </w:tc>
        <w:tc>
          <w:tcPr>
            <w:tcW w:w="765" w:type="dxa"/>
            <w:shd w:val="clear" w:color="auto" w:fill="auto"/>
            <w:vAlign w:val="center"/>
          </w:tcPr>
          <w:p w14:paraId="03FC7B4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7.8</w:t>
            </w:r>
          </w:p>
        </w:tc>
        <w:tc>
          <w:tcPr>
            <w:tcW w:w="765" w:type="dxa"/>
            <w:shd w:val="clear" w:color="auto" w:fill="auto"/>
            <w:vAlign w:val="center"/>
          </w:tcPr>
          <w:p w14:paraId="0812D932"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8.9</w:t>
            </w:r>
          </w:p>
        </w:tc>
        <w:tc>
          <w:tcPr>
            <w:tcW w:w="766" w:type="dxa"/>
            <w:shd w:val="clear" w:color="auto" w:fill="auto"/>
            <w:vAlign w:val="center"/>
          </w:tcPr>
          <w:p w14:paraId="56230AAF"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7.8</w:t>
            </w:r>
          </w:p>
        </w:tc>
      </w:tr>
    </w:tbl>
    <w:p w14:paraId="551547E7" w14:textId="77777777" w:rsidR="00D9380F" w:rsidRDefault="00D9380F" w:rsidP="00D9380F">
      <w:pPr>
        <w:spacing w:line="500" w:lineRule="exact"/>
        <w:jc w:val="center"/>
        <w:rPr>
          <w:rFonts w:ascii="標楷體" w:eastAsia="標楷體" w:hAnsi="標楷體"/>
          <w:b/>
          <w:sz w:val="28"/>
          <w:szCs w:val="28"/>
        </w:rPr>
      </w:pPr>
    </w:p>
    <w:p w14:paraId="69DFB0EA" w14:textId="77777777" w:rsidR="00D9380F" w:rsidRPr="003A76B9" w:rsidRDefault="00D9380F" w:rsidP="00D9380F">
      <w:pPr>
        <w:spacing w:line="500" w:lineRule="exact"/>
        <w:jc w:val="center"/>
        <w:rPr>
          <w:rFonts w:ascii="標楷體" w:eastAsia="標楷體" w:hAnsi="標楷體"/>
          <w:b/>
        </w:rPr>
      </w:pPr>
      <w:r w:rsidRPr="003A76B9">
        <w:rPr>
          <w:rFonts w:ascii="標楷體" w:eastAsia="標楷體" w:hAnsi="標楷體"/>
          <w:b/>
        </w:rPr>
        <w:t>10</w:t>
      </w:r>
      <w:r w:rsidRPr="003A76B9">
        <w:rPr>
          <w:rFonts w:ascii="標楷體" w:eastAsia="標楷體" w:hAnsi="標楷體" w:hint="eastAsia"/>
          <w:b/>
        </w:rPr>
        <w:t>2～</w:t>
      </w:r>
      <w:r w:rsidRPr="003A76B9">
        <w:rPr>
          <w:rFonts w:ascii="標楷體" w:eastAsia="標楷體" w:hAnsi="標楷體"/>
          <w:b/>
        </w:rPr>
        <w:t>10</w:t>
      </w:r>
      <w:r w:rsidRPr="003A76B9">
        <w:rPr>
          <w:rFonts w:ascii="標楷體" w:eastAsia="標楷體" w:hAnsi="標楷體" w:hint="eastAsia"/>
          <w:b/>
        </w:rPr>
        <w:t>7學年度健康體位～體位過重％統計表（各年級適用）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767"/>
        <w:gridCol w:w="768"/>
        <w:gridCol w:w="767"/>
        <w:gridCol w:w="768"/>
        <w:gridCol w:w="767"/>
        <w:gridCol w:w="768"/>
        <w:gridCol w:w="767"/>
        <w:gridCol w:w="768"/>
        <w:gridCol w:w="767"/>
        <w:gridCol w:w="768"/>
        <w:gridCol w:w="767"/>
        <w:gridCol w:w="768"/>
      </w:tblGrid>
      <w:tr w:rsidR="004B6F26" w:rsidRPr="004B6F26" w14:paraId="053D65CA" w14:textId="77777777" w:rsidTr="003A76B9">
        <w:trPr>
          <w:trHeight w:val="312"/>
        </w:trPr>
        <w:tc>
          <w:tcPr>
            <w:tcW w:w="962" w:type="dxa"/>
            <w:vMerge w:val="restart"/>
            <w:shd w:val="clear" w:color="auto" w:fill="auto"/>
            <w:vAlign w:val="center"/>
          </w:tcPr>
          <w:p w14:paraId="6C8C38F7" w14:textId="77777777" w:rsidR="004B6F26" w:rsidRPr="004B6F26" w:rsidRDefault="004B6F26" w:rsidP="004B6F26">
            <w:pPr>
              <w:spacing w:line="0" w:lineRule="atLeast"/>
              <w:jc w:val="center"/>
              <w:rPr>
                <w:rFonts w:ascii="標楷體" w:eastAsia="標楷體" w:hAnsi="標楷體"/>
                <w:b/>
              </w:rPr>
            </w:pPr>
          </w:p>
        </w:tc>
        <w:tc>
          <w:tcPr>
            <w:tcW w:w="767" w:type="dxa"/>
            <w:vMerge w:val="restart"/>
            <w:shd w:val="clear" w:color="auto" w:fill="auto"/>
            <w:vAlign w:val="center"/>
          </w:tcPr>
          <w:p w14:paraId="5A7244DB"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102</w:t>
            </w:r>
            <w:r w:rsidRPr="004B6F26">
              <w:rPr>
                <w:rFonts w:ascii="標楷體" w:eastAsia="標楷體" w:hAnsi="標楷體" w:hint="eastAsia"/>
                <w:sz w:val="16"/>
                <w:szCs w:val="16"/>
              </w:rPr>
              <w:t>上</w:t>
            </w:r>
          </w:p>
        </w:tc>
        <w:tc>
          <w:tcPr>
            <w:tcW w:w="768" w:type="dxa"/>
            <w:vMerge w:val="restart"/>
            <w:shd w:val="clear" w:color="auto" w:fill="auto"/>
            <w:vAlign w:val="center"/>
          </w:tcPr>
          <w:p w14:paraId="6CC85967"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102</w:t>
            </w:r>
            <w:r w:rsidRPr="004B6F26">
              <w:rPr>
                <w:rFonts w:ascii="標楷體" w:eastAsia="標楷體" w:hAnsi="標楷體" w:hint="eastAsia"/>
                <w:sz w:val="16"/>
                <w:szCs w:val="16"/>
              </w:rPr>
              <w:t>下</w:t>
            </w:r>
          </w:p>
        </w:tc>
        <w:tc>
          <w:tcPr>
            <w:tcW w:w="767" w:type="dxa"/>
            <w:vMerge w:val="restart"/>
            <w:shd w:val="clear" w:color="auto" w:fill="auto"/>
            <w:vAlign w:val="center"/>
          </w:tcPr>
          <w:p w14:paraId="5D1AA812"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103</w:t>
            </w:r>
            <w:r w:rsidRPr="004B6F26">
              <w:rPr>
                <w:rFonts w:ascii="標楷體" w:eastAsia="標楷體" w:hAnsi="標楷體" w:hint="eastAsia"/>
                <w:sz w:val="16"/>
                <w:szCs w:val="16"/>
              </w:rPr>
              <w:t>上</w:t>
            </w:r>
          </w:p>
        </w:tc>
        <w:tc>
          <w:tcPr>
            <w:tcW w:w="768" w:type="dxa"/>
            <w:vMerge w:val="restart"/>
            <w:shd w:val="clear" w:color="auto" w:fill="auto"/>
            <w:vAlign w:val="center"/>
          </w:tcPr>
          <w:p w14:paraId="62AEAAB4"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103</w:t>
            </w:r>
            <w:r w:rsidRPr="004B6F26">
              <w:rPr>
                <w:rFonts w:ascii="標楷體" w:eastAsia="標楷體" w:hAnsi="標楷體" w:hint="eastAsia"/>
                <w:sz w:val="16"/>
                <w:szCs w:val="16"/>
              </w:rPr>
              <w:t>下</w:t>
            </w:r>
          </w:p>
        </w:tc>
        <w:tc>
          <w:tcPr>
            <w:tcW w:w="767" w:type="dxa"/>
            <w:vMerge w:val="restart"/>
            <w:shd w:val="clear" w:color="auto" w:fill="auto"/>
            <w:vAlign w:val="center"/>
          </w:tcPr>
          <w:p w14:paraId="61D7B85F"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104</w:t>
            </w:r>
            <w:r w:rsidRPr="004B6F26">
              <w:rPr>
                <w:rFonts w:ascii="標楷體" w:eastAsia="標楷體" w:hAnsi="標楷體" w:hint="eastAsia"/>
                <w:sz w:val="16"/>
                <w:szCs w:val="16"/>
              </w:rPr>
              <w:t>上</w:t>
            </w:r>
          </w:p>
        </w:tc>
        <w:tc>
          <w:tcPr>
            <w:tcW w:w="768" w:type="dxa"/>
            <w:vMerge w:val="restart"/>
            <w:shd w:val="clear" w:color="auto" w:fill="auto"/>
            <w:vAlign w:val="center"/>
          </w:tcPr>
          <w:p w14:paraId="2BC8ED74"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104</w:t>
            </w:r>
            <w:r w:rsidRPr="004B6F26">
              <w:rPr>
                <w:rFonts w:ascii="標楷體" w:eastAsia="標楷體" w:hAnsi="標楷體" w:hint="eastAsia"/>
                <w:sz w:val="16"/>
                <w:szCs w:val="16"/>
              </w:rPr>
              <w:t>下</w:t>
            </w:r>
          </w:p>
        </w:tc>
        <w:tc>
          <w:tcPr>
            <w:tcW w:w="767" w:type="dxa"/>
            <w:vMerge w:val="restart"/>
            <w:shd w:val="clear" w:color="auto" w:fill="auto"/>
            <w:vAlign w:val="center"/>
          </w:tcPr>
          <w:p w14:paraId="564A45EB"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105</w:t>
            </w:r>
            <w:r w:rsidRPr="004B6F26">
              <w:rPr>
                <w:rFonts w:ascii="標楷體" w:eastAsia="標楷體" w:hAnsi="標楷體" w:hint="eastAsia"/>
                <w:sz w:val="16"/>
                <w:szCs w:val="16"/>
              </w:rPr>
              <w:t>上</w:t>
            </w:r>
          </w:p>
        </w:tc>
        <w:tc>
          <w:tcPr>
            <w:tcW w:w="768" w:type="dxa"/>
            <w:vMerge w:val="restart"/>
            <w:shd w:val="clear" w:color="auto" w:fill="auto"/>
            <w:vAlign w:val="center"/>
          </w:tcPr>
          <w:p w14:paraId="7A692CD9"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105</w:t>
            </w:r>
            <w:r w:rsidRPr="004B6F26">
              <w:rPr>
                <w:rFonts w:ascii="標楷體" w:eastAsia="標楷體" w:hAnsi="標楷體" w:hint="eastAsia"/>
                <w:sz w:val="16"/>
                <w:szCs w:val="16"/>
              </w:rPr>
              <w:t>下</w:t>
            </w:r>
          </w:p>
        </w:tc>
        <w:tc>
          <w:tcPr>
            <w:tcW w:w="767" w:type="dxa"/>
            <w:vMerge w:val="restart"/>
            <w:shd w:val="clear" w:color="auto" w:fill="auto"/>
            <w:vAlign w:val="center"/>
          </w:tcPr>
          <w:p w14:paraId="2FEA70ED"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106</w:t>
            </w:r>
            <w:r w:rsidRPr="004B6F26">
              <w:rPr>
                <w:rFonts w:ascii="標楷體" w:eastAsia="標楷體" w:hAnsi="標楷體" w:hint="eastAsia"/>
                <w:sz w:val="16"/>
                <w:szCs w:val="16"/>
              </w:rPr>
              <w:t>上</w:t>
            </w:r>
          </w:p>
        </w:tc>
        <w:tc>
          <w:tcPr>
            <w:tcW w:w="768" w:type="dxa"/>
            <w:vMerge w:val="restart"/>
            <w:shd w:val="clear" w:color="auto" w:fill="auto"/>
            <w:vAlign w:val="center"/>
          </w:tcPr>
          <w:p w14:paraId="4FFB03BF"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106</w:t>
            </w:r>
            <w:r w:rsidRPr="004B6F26">
              <w:rPr>
                <w:rFonts w:ascii="標楷體" w:eastAsia="標楷體" w:hAnsi="標楷體" w:hint="eastAsia"/>
                <w:sz w:val="16"/>
                <w:szCs w:val="16"/>
              </w:rPr>
              <w:t>下</w:t>
            </w:r>
          </w:p>
        </w:tc>
        <w:tc>
          <w:tcPr>
            <w:tcW w:w="767" w:type="dxa"/>
            <w:vMerge w:val="restart"/>
            <w:shd w:val="clear" w:color="auto" w:fill="auto"/>
            <w:vAlign w:val="center"/>
          </w:tcPr>
          <w:p w14:paraId="6BCB9372"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w:t>
            </w:r>
            <w:r w:rsidRPr="004B6F26">
              <w:rPr>
                <w:rFonts w:ascii="標楷體" w:eastAsia="標楷體" w:hAnsi="標楷體" w:hint="eastAsia"/>
                <w:sz w:val="16"/>
                <w:szCs w:val="16"/>
              </w:rPr>
              <w:t>7上</w:t>
            </w:r>
          </w:p>
        </w:tc>
        <w:tc>
          <w:tcPr>
            <w:tcW w:w="768" w:type="dxa"/>
            <w:vMerge w:val="restart"/>
            <w:shd w:val="clear" w:color="auto" w:fill="auto"/>
            <w:vAlign w:val="center"/>
          </w:tcPr>
          <w:p w14:paraId="7BE46D2E" w14:textId="77777777" w:rsidR="004B6F26" w:rsidRPr="004B6F26" w:rsidRDefault="004B6F26" w:rsidP="004B6F26">
            <w:pPr>
              <w:spacing w:line="0" w:lineRule="atLeast"/>
              <w:jc w:val="center"/>
              <w:rPr>
                <w:rFonts w:ascii="標楷體" w:eastAsia="標楷體" w:hAnsi="標楷體"/>
                <w:sz w:val="16"/>
                <w:szCs w:val="16"/>
              </w:rPr>
            </w:pPr>
            <w:r w:rsidRPr="004B6F26">
              <w:rPr>
                <w:rFonts w:ascii="標楷體" w:eastAsia="標楷體" w:hAnsi="標楷體"/>
                <w:sz w:val="16"/>
                <w:szCs w:val="16"/>
              </w:rPr>
              <w:t>10</w:t>
            </w:r>
            <w:r w:rsidRPr="004B6F26">
              <w:rPr>
                <w:rFonts w:ascii="標楷體" w:eastAsia="標楷體" w:hAnsi="標楷體" w:hint="eastAsia"/>
                <w:sz w:val="16"/>
                <w:szCs w:val="16"/>
              </w:rPr>
              <w:t>7下</w:t>
            </w:r>
          </w:p>
        </w:tc>
      </w:tr>
      <w:tr w:rsidR="004B6F26" w:rsidRPr="004B6F26" w14:paraId="68CA2EC0" w14:textId="77777777" w:rsidTr="003A76B9">
        <w:trPr>
          <w:trHeight w:val="312"/>
        </w:trPr>
        <w:tc>
          <w:tcPr>
            <w:tcW w:w="962" w:type="dxa"/>
            <w:vMerge/>
            <w:shd w:val="clear" w:color="auto" w:fill="auto"/>
            <w:vAlign w:val="center"/>
          </w:tcPr>
          <w:p w14:paraId="1F76B566" w14:textId="77777777" w:rsidR="004B6F26" w:rsidRPr="004B6F26" w:rsidRDefault="004B6F26" w:rsidP="004B6F26">
            <w:pPr>
              <w:spacing w:line="0" w:lineRule="atLeast"/>
              <w:jc w:val="center"/>
              <w:rPr>
                <w:rFonts w:ascii="標楷體" w:eastAsia="標楷體" w:hAnsi="標楷體"/>
                <w:b/>
              </w:rPr>
            </w:pPr>
          </w:p>
        </w:tc>
        <w:tc>
          <w:tcPr>
            <w:tcW w:w="767" w:type="dxa"/>
            <w:vMerge/>
            <w:tcBorders>
              <w:bottom w:val="single" w:sz="4" w:space="0" w:color="auto"/>
            </w:tcBorders>
            <w:shd w:val="clear" w:color="auto" w:fill="auto"/>
            <w:vAlign w:val="center"/>
          </w:tcPr>
          <w:p w14:paraId="2819DAAE"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02E709C6" w14:textId="77777777" w:rsidR="004B6F26" w:rsidRPr="004B6F26" w:rsidRDefault="004B6F26" w:rsidP="004B6F26">
            <w:pPr>
              <w:spacing w:line="0" w:lineRule="atLeast"/>
              <w:jc w:val="center"/>
              <w:rPr>
                <w:rFonts w:ascii="標楷體" w:eastAsia="標楷體" w:hAnsi="標楷體"/>
                <w:b/>
                <w:sz w:val="16"/>
                <w:szCs w:val="16"/>
              </w:rPr>
            </w:pPr>
          </w:p>
        </w:tc>
        <w:tc>
          <w:tcPr>
            <w:tcW w:w="767" w:type="dxa"/>
            <w:vMerge/>
            <w:tcBorders>
              <w:bottom w:val="single" w:sz="4" w:space="0" w:color="auto"/>
            </w:tcBorders>
            <w:shd w:val="clear" w:color="auto" w:fill="auto"/>
            <w:vAlign w:val="center"/>
          </w:tcPr>
          <w:p w14:paraId="746EAC1F"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54CE0E22" w14:textId="77777777" w:rsidR="004B6F26" w:rsidRPr="004B6F26" w:rsidRDefault="004B6F26" w:rsidP="004B6F26">
            <w:pPr>
              <w:spacing w:line="0" w:lineRule="atLeast"/>
              <w:jc w:val="center"/>
              <w:rPr>
                <w:rFonts w:ascii="標楷體" w:eastAsia="標楷體" w:hAnsi="標楷體"/>
                <w:b/>
                <w:sz w:val="16"/>
                <w:szCs w:val="16"/>
              </w:rPr>
            </w:pPr>
          </w:p>
        </w:tc>
        <w:tc>
          <w:tcPr>
            <w:tcW w:w="767" w:type="dxa"/>
            <w:vMerge/>
            <w:tcBorders>
              <w:bottom w:val="single" w:sz="4" w:space="0" w:color="auto"/>
            </w:tcBorders>
            <w:shd w:val="clear" w:color="auto" w:fill="auto"/>
            <w:vAlign w:val="center"/>
          </w:tcPr>
          <w:p w14:paraId="00011C47"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45A66ED0" w14:textId="77777777" w:rsidR="004B6F26" w:rsidRPr="004B6F26" w:rsidRDefault="004B6F26" w:rsidP="004B6F26">
            <w:pPr>
              <w:spacing w:line="0" w:lineRule="atLeast"/>
              <w:jc w:val="center"/>
              <w:rPr>
                <w:rFonts w:ascii="標楷體" w:eastAsia="標楷體" w:hAnsi="標楷體"/>
                <w:b/>
                <w:sz w:val="16"/>
                <w:szCs w:val="16"/>
              </w:rPr>
            </w:pPr>
          </w:p>
        </w:tc>
        <w:tc>
          <w:tcPr>
            <w:tcW w:w="767" w:type="dxa"/>
            <w:vMerge/>
            <w:tcBorders>
              <w:bottom w:val="single" w:sz="4" w:space="0" w:color="auto"/>
            </w:tcBorders>
            <w:shd w:val="clear" w:color="auto" w:fill="auto"/>
            <w:vAlign w:val="center"/>
          </w:tcPr>
          <w:p w14:paraId="1CF6030C"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24DFB0C3" w14:textId="77777777" w:rsidR="004B6F26" w:rsidRPr="004B6F26" w:rsidRDefault="004B6F26" w:rsidP="004B6F26">
            <w:pPr>
              <w:spacing w:line="0" w:lineRule="atLeast"/>
              <w:jc w:val="center"/>
              <w:rPr>
                <w:rFonts w:ascii="標楷體" w:eastAsia="標楷體" w:hAnsi="標楷體"/>
                <w:b/>
                <w:sz w:val="16"/>
                <w:szCs w:val="16"/>
              </w:rPr>
            </w:pPr>
          </w:p>
        </w:tc>
        <w:tc>
          <w:tcPr>
            <w:tcW w:w="767" w:type="dxa"/>
            <w:vMerge/>
            <w:tcBorders>
              <w:bottom w:val="single" w:sz="4" w:space="0" w:color="auto"/>
            </w:tcBorders>
            <w:shd w:val="clear" w:color="auto" w:fill="auto"/>
            <w:vAlign w:val="center"/>
          </w:tcPr>
          <w:p w14:paraId="348CF4AB"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1E931712" w14:textId="77777777" w:rsidR="004B6F26" w:rsidRPr="004B6F26" w:rsidRDefault="004B6F26" w:rsidP="004B6F26">
            <w:pPr>
              <w:spacing w:line="0" w:lineRule="atLeast"/>
              <w:jc w:val="center"/>
              <w:rPr>
                <w:rFonts w:ascii="標楷體" w:eastAsia="標楷體" w:hAnsi="標楷體"/>
                <w:b/>
                <w:sz w:val="16"/>
                <w:szCs w:val="16"/>
              </w:rPr>
            </w:pPr>
          </w:p>
        </w:tc>
        <w:tc>
          <w:tcPr>
            <w:tcW w:w="767" w:type="dxa"/>
            <w:vMerge/>
            <w:tcBorders>
              <w:bottom w:val="single" w:sz="4" w:space="0" w:color="auto"/>
            </w:tcBorders>
            <w:shd w:val="clear" w:color="auto" w:fill="auto"/>
            <w:vAlign w:val="center"/>
          </w:tcPr>
          <w:p w14:paraId="0BE8C3F1" w14:textId="77777777" w:rsidR="004B6F26" w:rsidRPr="004B6F26" w:rsidRDefault="004B6F26" w:rsidP="004B6F26">
            <w:pPr>
              <w:spacing w:line="0" w:lineRule="atLeast"/>
              <w:jc w:val="center"/>
              <w:rPr>
                <w:rFonts w:ascii="標楷體" w:eastAsia="標楷體" w:hAnsi="標楷體"/>
                <w:b/>
                <w:sz w:val="16"/>
                <w:szCs w:val="16"/>
              </w:rPr>
            </w:pPr>
          </w:p>
        </w:tc>
        <w:tc>
          <w:tcPr>
            <w:tcW w:w="768" w:type="dxa"/>
            <w:vMerge/>
            <w:tcBorders>
              <w:bottom w:val="single" w:sz="4" w:space="0" w:color="auto"/>
            </w:tcBorders>
            <w:shd w:val="clear" w:color="auto" w:fill="auto"/>
            <w:vAlign w:val="center"/>
          </w:tcPr>
          <w:p w14:paraId="7BB1A314" w14:textId="77777777" w:rsidR="004B6F26" w:rsidRPr="004B6F26" w:rsidRDefault="004B6F26" w:rsidP="004B6F26">
            <w:pPr>
              <w:spacing w:line="0" w:lineRule="atLeast"/>
              <w:jc w:val="center"/>
              <w:rPr>
                <w:rFonts w:ascii="標楷體" w:eastAsia="標楷體" w:hAnsi="標楷體"/>
                <w:b/>
                <w:sz w:val="16"/>
                <w:szCs w:val="16"/>
              </w:rPr>
            </w:pPr>
          </w:p>
        </w:tc>
      </w:tr>
      <w:tr w:rsidR="004B6F26" w:rsidRPr="004B6F26" w14:paraId="1DC35078" w14:textId="77777777" w:rsidTr="003A76B9">
        <w:trPr>
          <w:trHeight w:val="192"/>
        </w:trPr>
        <w:tc>
          <w:tcPr>
            <w:tcW w:w="962" w:type="dxa"/>
            <w:shd w:val="clear" w:color="auto" w:fill="auto"/>
            <w:vAlign w:val="center"/>
          </w:tcPr>
          <w:p w14:paraId="2F705896" w14:textId="77777777" w:rsidR="004B6F26" w:rsidRPr="004B6F26" w:rsidRDefault="004B6F26" w:rsidP="004B6F26">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十年級</w:t>
            </w:r>
          </w:p>
        </w:tc>
        <w:tc>
          <w:tcPr>
            <w:tcW w:w="767" w:type="dxa"/>
            <w:tcBorders>
              <w:bottom w:val="single" w:sz="4" w:space="0" w:color="auto"/>
            </w:tcBorders>
            <w:shd w:val="clear" w:color="auto" w:fill="FFFF00"/>
            <w:vAlign w:val="center"/>
          </w:tcPr>
          <w:p w14:paraId="04034E5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14.3</w:t>
            </w:r>
          </w:p>
        </w:tc>
        <w:tc>
          <w:tcPr>
            <w:tcW w:w="768" w:type="dxa"/>
            <w:tcBorders>
              <w:bottom w:val="single" w:sz="4" w:space="0" w:color="auto"/>
            </w:tcBorders>
            <w:shd w:val="clear" w:color="auto" w:fill="FFFF00"/>
            <w:vAlign w:val="center"/>
          </w:tcPr>
          <w:p w14:paraId="0DE1C71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15.4</w:t>
            </w:r>
          </w:p>
        </w:tc>
        <w:tc>
          <w:tcPr>
            <w:tcW w:w="767" w:type="dxa"/>
            <w:tcBorders>
              <w:bottom w:val="single" w:sz="4" w:space="0" w:color="auto"/>
            </w:tcBorders>
            <w:shd w:val="clear" w:color="auto" w:fill="CCFFCC"/>
            <w:vAlign w:val="center"/>
          </w:tcPr>
          <w:p w14:paraId="299E67A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15.3</w:t>
            </w:r>
          </w:p>
        </w:tc>
        <w:tc>
          <w:tcPr>
            <w:tcW w:w="768" w:type="dxa"/>
            <w:tcBorders>
              <w:bottom w:val="single" w:sz="4" w:space="0" w:color="auto"/>
            </w:tcBorders>
            <w:shd w:val="clear" w:color="auto" w:fill="CCFFCC"/>
            <w:vAlign w:val="center"/>
          </w:tcPr>
          <w:p w14:paraId="3CFB96B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14.2</w:t>
            </w:r>
          </w:p>
        </w:tc>
        <w:tc>
          <w:tcPr>
            <w:tcW w:w="767" w:type="dxa"/>
            <w:tcBorders>
              <w:bottom w:val="single" w:sz="4" w:space="0" w:color="auto"/>
            </w:tcBorders>
            <w:shd w:val="clear" w:color="auto" w:fill="FFCC99"/>
            <w:vAlign w:val="center"/>
          </w:tcPr>
          <w:p w14:paraId="1AD28A0F"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12.3</w:t>
            </w:r>
          </w:p>
        </w:tc>
        <w:tc>
          <w:tcPr>
            <w:tcW w:w="768" w:type="dxa"/>
            <w:tcBorders>
              <w:bottom w:val="single" w:sz="4" w:space="0" w:color="auto"/>
            </w:tcBorders>
            <w:shd w:val="clear" w:color="auto" w:fill="FFCC99"/>
            <w:vAlign w:val="center"/>
          </w:tcPr>
          <w:p w14:paraId="1A071A2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13.7</w:t>
            </w:r>
          </w:p>
        </w:tc>
        <w:tc>
          <w:tcPr>
            <w:tcW w:w="767" w:type="dxa"/>
            <w:tcBorders>
              <w:bottom w:val="single" w:sz="4" w:space="0" w:color="auto"/>
            </w:tcBorders>
            <w:shd w:val="clear" w:color="auto" w:fill="00FFFF"/>
            <w:vAlign w:val="center"/>
          </w:tcPr>
          <w:p w14:paraId="1D83D0B8"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12.8</w:t>
            </w:r>
          </w:p>
        </w:tc>
        <w:tc>
          <w:tcPr>
            <w:tcW w:w="768" w:type="dxa"/>
            <w:tcBorders>
              <w:bottom w:val="single" w:sz="4" w:space="0" w:color="auto"/>
            </w:tcBorders>
            <w:shd w:val="clear" w:color="auto" w:fill="00FFFF"/>
            <w:vAlign w:val="center"/>
          </w:tcPr>
          <w:p w14:paraId="64EAE84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13.2</w:t>
            </w:r>
          </w:p>
        </w:tc>
        <w:tc>
          <w:tcPr>
            <w:tcW w:w="767" w:type="dxa"/>
            <w:tcBorders>
              <w:bottom w:val="single" w:sz="4" w:space="0" w:color="auto"/>
            </w:tcBorders>
            <w:shd w:val="clear" w:color="auto" w:fill="FF99CC"/>
            <w:vAlign w:val="center"/>
          </w:tcPr>
          <w:p w14:paraId="22DEBA6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13.8</w:t>
            </w:r>
          </w:p>
        </w:tc>
        <w:tc>
          <w:tcPr>
            <w:tcW w:w="768" w:type="dxa"/>
            <w:tcBorders>
              <w:bottom w:val="single" w:sz="4" w:space="0" w:color="auto"/>
            </w:tcBorders>
            <w:shd w:val="clear" w:color="auto" w:fill="FF99CC"/>
            <w:vAlign w:val="center"/>
          </w:tcPr>
          <w:p w14:paraId="55A2A304"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15.9</w:t>
            </w:r>
          </w:p>
        </w:tc>
        <w:tc>
          <w:tcPr>
            <w:tcW w:w="767" w:type="dxa"/>
            <w:tcBorders>
              <w:bottom w:val="single" w:sz="4" w:space="0" w:color="auto"/>
            </w:tcBorders>
            <w:shd w:val="clear" w:color="auto" w:fill="99CC00"/>
            <w:vAlign w:val="center"/>
          </w:tcPr>
          <w:p w14:paraId="5B54ABD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13.5</w:t>
            </w:r>
          </w:p>
        </w:tc>
        <w:tc>
          <w:tcPr>
            <w:tcW w:w="768" w:type="dxa"/>
            <w:tcBorders>
              <w:bottom w:val="single" w:sz="4" w:space="0" w:color="auto"/>
            </w:tcBorders>
            <w:shd w:val="clear" w:color="auto" w:fill="99CC00"/>
            <w:vAlign w:val="center"/>
          </w:tcPr>
          <w:p w14:paraId="5A522E3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16.8</w:t>
            </w:r>
          </w:p>
        </w:tc>
      </w:tr>
      <w:tr w:rsidR="004B6F26" w:rsidRPr="004B6F26" w14:paraId="4590EA2A" w14:textId="77777777" w:rsidTr="003A76B9">
        <w:trPr>
          <w:trHeight w:val="192"/>
        </w:trPr>
        <w:tc>
          <w:tcPr>
            <w:tcW w:w="962" w:type="dxa"/>
            <w:shd w:val="clear" w:color="auto" w:fill="auto"/>
            <w:vAlign w:val="center"/>
          </w:tcPr>
          <w:p w14:paraId="68F2BB52" w14:textId="79ED8673" w:rsidR="004B6F26" w:rsidRPr="004B6F26" w:rsidRDefault="004B6F26" w:rsidP="003A76B9">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十一年級</w:t>
            </w:r>
          </w:p>
        </w:tc>
        <w:tc>
          <w:tcPr>
            <w:tcW w:w="767" w:type="dxa"/>
            <w:tcBorders>
              <w:bottom w:val="single" w:sz="4" w:space="0" w:color="auto"/>
            </w:tcBorders>
            <w:shd w:val="clear" w:color="auto" w:fill="CC99FF"/>
            <w:vAlign w:val="center"/>
          </w:tcPr>
          <w:p w14:paraId="43092DA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w:t>
            </w:r>
          </w:p>
        </w:tc>
        <w:tc>
          <w:tcPr>
            <w:tcW w:w="768" w:type="dxa"/>
            <w:tcBorders>
              <w:bottom w:val="single" w:sz="4" w:space="0" w:color="auto"/>
            </w:tcBorders>
            <w:shd w:val="clear" w:color="auto" w:fill="CC99FF"/>
            <w:vAlign w:val="center"/>
          </w:tcPr>
          <w:p w14:paraId="522A2D7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12.8</w:t>
            </w:r>
          </w:p>
        </w:tc>
        <w:tc>
          <w:tcPr>
            <w:tcW w:w="767" w:type="dxa"/>
            <w:tcBorders>
              <w:bottom w:val="single" w:sz="4" w:space="0" w:color="auto"/>
            </w:tcBorders>
            <w:shd w:val="clear" w:color="auto" w:fill="FFFF00"/>
            <w:vAlign w:val="center"/>
          </w:tcPr>
          <w:p w14:paraId="371F5CD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13.1</w:t>
            </w:r>
          </w:p>
        </w:tc>
        <w:tc>
          <w:tcPr>
            <w:tcW w:w="768" w:type="dxa"/>
            <w:tcBorders>
              <w:bottom w:val="single" w:sz="4" w:space="0" w:color="auto"/>
            </w:tcBorders>
            <w:shd w:val="clear" w:color="auto" w:fill="FFFF00"/>
            <w:vAlign w:val="center"/>
          </w:tcPr>
          <w:p w14:paraId="493879F1"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15.6</w:t>
            </w:r>
          </w:p>
        </w:tc>
        <w:tc>
          <w:tcPr>
            <w:tcW w:w="767" w:type="dxa"/>
            <w:tcBorders>
              <w:bottom w:val="single" w:sz="4" w:space="0" w:color="auto"/>
            </w:tcBorders>
            <w:shd w:val="clear" w:color="auto" w:fill="CCFFCC"/>
            <w:vAlign w:val="center"/>
          </w:tcPr>
          <w:p w14:paraId="16AAFF5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14.1</w:t>
            </w:r>
          </w:p>
        </w:tc>
        <w:tc>
          <w:tcPr>
            <w:tcW w:w="768" w:type="dxa"/>
            <w:tcBorders>
              <w:bottom w:val="single" w:sz="4" w:space="0" w:color="auto"/>
            </w:tcBorders>
            <w:shd w:val="clear" w:color="auto" w:fill="CCFFCC"/>
            <w:vAlign w:val="center"/>
          </w:tcPr>
          <w:p w14:paraId="3912C948" w14:textId="76EB323C" w:rsidR="004B6F26" w:rsidRPr="004B6F26" w:rsidRDefault="003A76B9" w:rsidP="004B6F26">
            <w:pPr>
              <w:spacing w:line="0" w:lineRule="atLeast"/>
              <w:jc w:val="center"/>
              <w:rPr>
                <w:rFonts w:ascii="標楷體" w:eastAsia="標楷體" w:hAnsi="標楷體"/>
                <w:b/>
              </w:rPr>
            </w:pPr>
            <w:r>
              <w:rPr>
                <w:rFonts w:ascii="標楷體" w:eastAsia="標楷體" w:hAnsi="標楷體" w:hint="eastAsia"/>
                <w:b/>
              </w:rPr>
              <w:t>14.6</w:t>
            </w:r>
          </w:p>
        </w:tc>
        <w:tc>
          <w:tcPr>
            <w:tcW w:w="767" w:type="dxa"/>
            <w:tcBorders>
              <w:bottom w:val="single" w:sz="4" w:space="0" w:color="auto"/>
            </w:tcBorders>
            <w:shd w:val="clear" w:color="auto" w:fill="FFCC99"/>
            <w:vAlign w:val="center"/>
          </w:tcPr>
          <w:p w14:paraId="20C0A1BB"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12.6</w:t>
            </w:r>
          </w:p>
        </w:tc>
        <w:tc>
          <w:tcPr>
            <w:tcW w:w="768" w:type="dxa"/>
            <w:tcBorders>
              <w:bottom w:val="single" w:sz="4" w:space="0" w:color="auto"/>
            </w:tcBorders>
            <w:shd w:val="clear" w:color="auto" w:fill="FFCC99"/>
            <w:vAlign w:val="center"/>
          </w:tcPr>
          <w:p w14:paraId="19093CDB"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15.5</w:t>
            </w:r>
          </w:p>
        </w:tc>
        <w:tc>
          <w:tcPr>
            <w:tcW w:w="767" w:type="dxa"/>
            <w:tcBorders>
              <w:bottom w:val="single" w:sz="4" w:space="0" w:color="auto"/>
            </w:tcBorders>
            <w:shd w:val="clear" w:color="auto" w:fill="00FFFF"/>
            <w:vAlign w:val="center"/>
          </w:tcPr>
          <w:p w14:paraId="127060B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11.9</w:t>
            </w:r>
          </w:p>
        </w:tc>
        <w:tc>
          <w:tcPr>
            <w:tcW w:w="768" w:type="dxa"/>
            <w:tcBorders>
              <w:bottom w:val="single" w:sz="4" w:space="0" w:color="auto"/>
            </w:tcBorders>
            <w:shd w:val="clear" w:color="auto" w:fill="00FFFF"/>
            <w:vAlign w:val="center"/>
          </w:tcPr>
          <w:p w14:paraId="7C3A5CE9"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14.2</w:t>
            </w:r>
          </w:p>
        </w:tc>
        <w:tc>
          <w:tcPr>
            <w:tcW w:w="767" w:type="dxa"/>
            <w:tcBorders>
              <w:bottom w:val="single" w:sz="4" w:space="0" w:color="auto"/>
            </w:tcBorders>
            <w:shd w:val="clear" w:color="auto" w:fill="FF99CC"/>
            <w:vAlign w:val="center"/>
          </w:tcPr>
          <w:p w14:paraId="660B4516"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15.6</w:t>
            </w:r>
          </w:p>
        </w:tc>
        <w:tc>
          <w:tcPr>
            <w:tcW w:w="768" w:type="dxa"/>
            <w:tcBorders>
              <w:bottom w:val="single" w:sz="4" w:space="0" w:color="auto"/>
            </w:tcBorders>
            <w:shd w:val="clear" w:color="auto" w:fill="FF99CC"/>
            <w:vAlign w:val="center"/>
          </w:tcPr>
          <w:p w14:paraId="5966532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15.4</w:t>
            </w:r>
          </w:p>
        </w:tc>
      </w:tr>
      <w:tr w:rsidR="004B6F26" w:rsidRPr="004B6F26" w14:paraId="7A0CE08C" w14:textId="77777777" w:rsidTr="003A76B9">
        <w:trPr>
          <w:trHeight w:val="192"/>
        </w:trPr>
        <w:tc>
          <w:tcPr>
            <w:tcW w:w="962" w:type="dxa"/>
            <w:shd w:val="clear" w:color="auto" w:fill="auto"/>
            <w:vAlign w:val="center"/>
          </w:tcPr>
          <w:p w14:paraId="637435C8" w14:textId="284BE350" w:rsidR="004B6F26" w:rsidRPr="004B6F26" w:rsidRDefault="004B6F26" w:rsidP="003A76B9">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十二年級</w:t>
            </w:r>
          </w:p>
        </w:tc>
        <w:tc>
          <w:tcPr>
            <w:tcW w:w="767" w:type="dxa"/>
            <w:tcBorders>
              <w:bottom w:val="single" w:sz="4" w:space="0" w:color="auto"/>
            </w:tcBorders>
            <w:shd w:val="clear" w:color="auto" w:fill="E6E6E6"/>
            <w:vAlign w:val="center"/>
          </w:tcPr>
          <w:p w14:paraId="7C40226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15.8</w:t>
            </w:r>
          </w:p>
        </w:tc>
        <w:tc>
          <w:tcPr>
            <w:tcW w:w="768" w:type="dxa"/>
            <w:tcBorders>
              <w:bottom w:val="single" w:sz="4" w:space="0" w:color="auto"/>
            </w:tcBorders>
            <w:shd w:val="clear" w:color="auto" w:fill="E6E6E6"/>
            <w:vAlign w:val="center"/>
          </w:tcPr>
          <w:p w14:paraId="4374C71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15.4</w:t>
            </w:r>
          </w:p>
        </w:tc>
        <w:tc>
          <w:tcPr>
            <w:tcW w:w="767" w:type="dxa"/>
            <w:tcBorders>
              <w:bottom w:val="single" w:sz="4" w:space="0" w:color="auto"/>
            </w:tcBorders>
            <w:shd w:val="clear" w:color="auto" w:fill="CC99FF"/>
            <w:vAlign w:val="center"/>
          </w:tcPr>
          <w:p w14:paraId="7205EEE7"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12.4</w:t>
            </w:r>
          </w:p>
        </w:tc>
        <w:tc>
          <w:tcPr>
            <w:tcW w:w="768" w:type="dxa"/>
            <w:tcBorders>
              <w:bottom w:val="single" w:sz="4" w:space="0" w:color="auto"/>
            </w:tcBorders>
            <w:shd w:val="clear" w:color="auto" w:fill="CC99FF"/>
            <w:vAlign w:val="center"/>
          </w:tcPr>
          <w:p w14:paraId="68AB0D4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13.4</w:t>
            </w:r>
          </w:p>
        </w:tc>
        <w:tc>
          <w:tcPr>
            <w:tcW w:w="767" w:type="dxa"/>
            <w:tcBorders>
              <w:bottom w:val="single" w:sz="4" w:space="0" w:color="auto"/>
            </w:tcBorders>
            <w:shd w:val="clear" w:color="auto" w:fill="FFFF00"/>
            <w:vAlign w:val="center"/>
          </w:tcPr>
          <w:p w14:paraId="052A26B5"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13.8</w:t>
            </w:r>
          </w:p>
        </w:tc>
        <w:tc>
          <w:tcPr>
            <w:tcW w:w="768" w:type="dxa"/>
            <w:tcBorders>
              <w:bottom w:val="single" w:sz="4" w:space="0" w:color="auto"/>
            </w:tcBorders>
            <w:shd w:val="clear" w:color="auto" w:fill="FFFF00"/>
            <w:vAlign w:val="center"/>
          </w:tcPr>
          <w:p w14:paraId="3D1B982A"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16</w:t>
            </w:r>
          </w:p>
        </w:tc>
        <w:tc>
          <w:tcPr>
            <w:tcW w:w="767" w:type="dxa"/>
            <w:tcBorders>
              <w:bottom w:val="single" w:sz="4" w:space="0" w:color="auto"/>
            </w:tcBorders>
            <w:shd w:val="clear" w:color="auto" w:fill="CCFFCC"/>
            <w:vAlign w:val="center"/>
          </w:tcPr>
          <w:p w14:paraId="66A955C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13.2</w:t>
            </w:r>
          </w:p>
        </w:tc>
        <w:tc>
          <w:tcPr>
            <w:tcW w:w="768" w:type="dxa"/>
            <w:tcBorders>
              <w:bottom w:val="single" w:sz="4" w:space="0" w:color="auto"/>
            </w:tcBorders>
            <w:shd w:val="clear" w:color="auto" w:fill="CCFFCC"/>
            <w:vAlign w:val="center"/>
          </w:tcPr>
          <w:p w14:paraId="094BA66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13.9</w:t>
            </w:r>
          </w:p>
        </w:tc>
        <w:tc>
          <w:tcPr>
            <w:tcW w:w="767" w:type="dxa"/>
            <w:tcBorders>
              <w:bottom w:val="single" w:sz="4" w:space="0" w:color="auto"/>
            </w:tcBorders>
            <w:shd w:val="clear" w:color="auto" w:fill="FFCC99"/>
            <w:vAlign w:val="center"/>
          </w:tcPr>
          <w:p w14:paraId="363C9138"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13.2</w:t>
            </w:r>
          </w:p>
        </w:tc>
        <w:tc>
          <w:tcPr>
            <w:tcW w:w="768" w:type="dxa"/>
            <w:tcBorders>
              <w:bottom w:val="single" w:sz="4" w:space="0" w:color="auto"/>
            </w:tcBorders>
            <w:shd w:val="clear" w:color="auto" w:fill="FFCC99"/>
            <w:vAlign w:val="center"/>
          </w:tcPr>
          <w:p w14:paraId="4C9BE138"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16.3</w:t>
            </w:r>
          </w:p>
        </w:tc>
        <w:tc>
          <w:tcPr>
            <w:tcW w:w="767" w:type="dxa"/>
            <w:tcBorders>
              <w:bottom w:val="single" w:sz="4" w:space="0" w:color="auto"/>
            </w:tcBorders>
            <w:shd w:val="clear" w:color="auto" w:fill="00FFFF"/>
            <w:vAlign w:val="center"/>
          </w:tcPr>
          <w:p w14:paraId="131BECF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14.2</w:t>
            </w:r>
          </w:p>
        </w:tc>
        <w:tc>
          <w:tcPr>
            <w:tcW w:w="768" w:type="dxa"/>
            <w:tcBorders>
              <w:bottom w:val="single" w:sz="4" w:space="0" w:color="auto"/>
            </w:tcBorders>
            <w:shd w:val="clear" w:color="auto" w:fill="00FFFF"/>
            <w:vAlign w:val="center"/>
          </w:tcPr>
          <w:p w14:paraId="315DE452"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w:t>
            </w:r>
          </w:p>
        </w:tc>
      </w:tr>
      <w:tr w:rsidR="004B6F26" w:rsidRPr="004B6F26" w14:paraId="6F0AD8EB" w14:textId="77777777" w:rsidTr="003A76B9">
        <w:trPr>
          <w:trHeight w:val="192"/>
        </w:trPr>
        <w:tc>
          <w:tcPr>
            <w:tcW w:w="962" w:type="dxa"/>
            <w:shd w:val="clear" w:color="auto" w:fill="auto"/>
            <w:vAlign w:val="center"/>
          </w:tcPr>
          <w:p w14:paraId="5B0F54FE" w14:textId="77777777" w:rsidR="004B6F26" w:rsidRPr="004B6F26" w:rsidRDefault="004B6F26" w:rsidP="004B6F26">
            <w:pPr>
              <w:spacing w:line="0" w:lineRule="atLeast"/>
              <w:jc w:val="center"/>
              <w:rPr>
                <w:rFonts w:ascii="標楷體" w:eastAsia="標楷體" w:hAnsi="標楷體"/>
                <w:sz w:val="14"/>
                <w:szCs w:val="14"/>
              </w:rPr>
            </w:pPr>
            <w:r w:rsidRPr="004B6F26">
              <w:rPr>
                <w:rFonts w:ascii="標楷體" w:eastAsia="標楷體" w:hAnsi="標楷體" w:hint="eastAsia"/>
                <w:sz w:val="14"/>
                <w:szCs w:val="14"/>
              </w:rPr>
              <w:t>高中職平均</w:t>
            </w:r>
          </w:p>
        </w:tc>
        <w:tc>
          <w:tcPr>
            <w:tcW w:w="767" w:type="dxa"/>
            <w:shd w:val="clear" w:color="auto" w:fill="auto"/>
            <w:vAlign w:val="center"/>
          </w:tcPr>
          <w:p w14:paraId="763C70F5"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14.7</w:t>
            </w:r>
          </w:p>
        </w:tc>
        <w:tc>
          <w:tcPr>
            <w:tcW w:w="768" w:type="dxa"/>
            <w:shd w:val="clear" w:color="auto" w:fill="auto"/>
            <w:vAlign w:val="center"/>
          </w:tcPr>
          <w:p w14:paraId="07C65B4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14.6</w:t>
            </w:r>
          </w:p>
        </w:tc>
        <w:tc>
          <w:tcPr>
            <w:tcW w:w="767" w:type="dxa"/>
            <w:shd w:val="clear" w:color="auto" w:fill="auto"/>
            <w:vAlign w:val="center"/>
          </w:tcPr>
          <w:p w14:paraId="5FA9227D"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13.6</w:t>
            </w:r>
          </w:p>
        </w:tc>
        <w:tc>
          <w:tcPr>
            <w:tcW w:w="768" w:type="dxa"/>
            <w:shd w:val="clear" w:color="auto" w:fill="auto"/>
            <w:vAlign w:val="center"/>
          </w:tcPr>
          <w:p w14:paraId="769CF1DE"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14.4</w:t>
            </w:r>
          </w:p>
        </w:tc>
        <w:tc>
          <w:tcPr>
            <w:tcW w:w="767" w:type="dxa"/>
            <w:shd w:val="clear" w:color="auto" w:fill="auto"/>
            <w:vAlign w:val="center"/>
          </w:tcPr>
          <w:p w14:paraId="7DF7D764"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13.4</w:t>
            </w:r>
          </w:p>
        </w:tc>
        <w:tc>
          <w:tcPr>
            <w:tcW w:w="768" w:type="dxa"/>
            <w:shd w:val="clear" w:color="auto" w:fill="auto"/>
            <w:vAlign w:val="center"/>
          </w:tcPr>
          <w:p w14:paraId="280F2060"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14.8</w:t>
            </w:r>
          </w:p>
        </w:tc>
        <w:tc>
          <w:tcPr>
            <w:tcW w:w="767" w:type="dxa"/>
            <w:shd w:val="clear" w:color="auto" w:fill="auto"/>
            <w:vAlign w:val="center"/>
          </w:tcPr>
          <w:p w14:paraId="6759BEE4"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12.9</w:t>
            </w:r>
          </w:p>
        </w:tc>
        <w:tc>
          <w:tcPr>
            <w:tcW w:w="768" w:type="dxa"/>
            <w:shd w:val="clear" w:color="auto" w:fill="auto"/>
            <w:vAlign w:val="center"/>
          </w:tcPr>
          <w:p w14:paraId="78FD1D9F"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14.2</w:t>
            </w:r>
          </w:p>
        </w:tc>
        <w:tc>
          <w:tcPr>
            <w:tcW w:w="767" w:type="dxa"/>
            <w:shd w:val="clear" w:color="auto" w:fill="auto"/>
            <w:vAlign w:val="center"/>
          </w:tcPr>
          <w:p w14:paraId="21665313"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13</w:t>
            </w:r>
          </w:p>
        </w:tc>
        <w:tc>
          <w:tcPr>
            <w:tcW w:w="768" w:type="dxa"/>
            <w:shd w:val="clear" w:color="auto" w:fill="auto"/>
            <w:vAlign w:val="center"/>
          </w:tcPr>
          <w:p w14:paraId="6D8DD28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15.4</w:t>
            </w:r>
          </w:p>
        </w:tc>
        <w:tc>
          <w:tcPr>
            <w:tcW w:w="767" w:type="dxa"/>
            <w:shd w:val="clear" w:color="auto" w:fill="auto"/>
            <w:vAlign w:val="center"/>
          </w:tcPr>
          <w:p w14:paraId="74D32C1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14.4</w:t>
            </w:r>
          </w:p>
        </w:tc>
        <w:tc>
          <w:tcPr>
            <w:tcW w:w="768" w:type="dxa"/>
            <w:shd w:val="clear" w:color="auto" w:fill="auto"/>
            <w:vAlign w:val="center"/>
          </w:tcPr>
          <w:p w14:paraId="6450138C" w14:textId="77777777" w:rsidR="004B6F26" w:rsidRPr="004B6F26" w:rsidRDefault="004B6F26" w:rsidP="004B6F26">
            <w:pPr>
              <w:spacing w:line="0" w:lineRule="atLeast"/>
              <w:jc w:val="center"/>
              <w:rPr>
                <w:rFonts w:ascii="標楷體" w:eastAsia="標楷體" w:hAnsi="標楷體"/>
                <w:b/>
              </w:rPr>
            </w:pPr>
            <w:r w:rsidRPr="004B6F26">
              <w:rPr>
                <w:rFonts w:ascii="標楷體" w:eastAsia="標楷體" w:hAnsi="標楷體" w:hint="eastAsia"/>
                <w:b/>
              </w:rPr>
              <w:t>15.7</w:t>
            </w:r>
          </w:p>
        </w:tc>
      </w:tr>
    </w:tbl>
    <w:p w14:paraId="457F6F57" w14:textId="77777777" w:rsidR="00D9380F" w:rsidRDefault="00D9380F" w:rsidP="00D9380F">
      <w:pPr>
        <w:spacing w:line="500" w:lineRule="exact"/>
        <w:jc w:val="center"/>
        <w:rPr>
          <w:rFonts w:ascii="標楷體" w:eastAsia="標楷體" w:hAnsi="標楷體"/>
          <w:b/>
          <w:sz w:val="28"/>
          <w:szCs w:val="28"/>
        </w:rPr>
      </w:pPr>
    </w:p>
    <w:p w14:paraId="44DF48F4" w14:textId="77777777" w:rsidR="00D9380F" w:rsidRPr="003A76B9" w:rsidRDefault="00D9380F" w:rsidP="00D9380F">
      <w:pPr>
        <w:spacing w:line="500" w:lineRule="exact"/>
        <w:jc w:val="center"/>
        <w:rPr>
          <w:rFonts w:ascii="標楷體" w:eastAsia="標楷體" w:hAnsi="標楷體"/>
          <w:b/>
        </w:rPr>
      </w:pPr>
      <w:r w:rsidRPr="003A76B9">
        <w:rPr>
          <w:rFonts w:ascii="標楷體" w:eastAsia="標楷體" w:hAnsi="標楷體"/>
          <w:b/>
        </w:rPr>
        <w:t>10</w:t>
      </w:r>
      <w:r w:rsidRPr="003A76B9">
        <w:rPr>
          <w:rFonts w:ascii="標楷體" w:eastAsia="標楷體" w:hAnsi="標楷體" w:hint="eastAsia"/>
          <w:b/>
        </w:rPr>
        <w:t>2～</w:t>
      </w:r>
      <w:r w:rsidRPr="003A76B9">
        <w:rPr>
          <w:rFonts w:ascii="標楷體" w:eastAsia="標楷體" w:hAnsi="標楷體"/>
          <w:b/>
        </w:rPr>
        <w:t>10</w:t>
      </w:r>
      <w:r w:rsidRPr="003A76B9">
        <w:rPr>
          <w:rFonts w:ascii="標楷體" w:eastAsia="標楷體" w:hAnsi="標楷體" w:hint="eastAsia"/>
          <w:b/>
        </w:rPr>
        <w:t>7學年度健康體位～體位超重％統計表（各年級適用）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755"/>
        <w:gridCol w:w="755"/>
        <w:gridCol w:w="755"/>
        <w:gridCol w:w="756"/>
        <w:gridCol w:w="754"/>
        <w:gridCol w:w="754"/>
        <w:gridCol w:w="754"/>
        <w:gridCol w:w="755"/>
        <w:gridCol w:w="754"/>
        <w:gridCol w:w="754"/>
        <w:gridCol w:w="754"/>
        <w:gridCol w:w="755"/>
      </w:tblGrid>
      <w:tr w:rsidR="004B6F26" w:rsidRPr="00EE4429" w14:paraId="07B3CA23" w14:textId="77777777" w:rsidTr="003A76B9">
        <w:trPr>
          <w:trHeight w:val="312"/>
        </w:trPr>
        <w:tc>
          <w:tcPr>
            <w:tcW w:w="989" w:type="dxa"/>
            <w:vMerge w:val="restart"/>
            <w:shd w:val="clear" w:color="auto" w:fill="auto"/>
            <w:vAlign w:val="center"/>
          </w:tcPr>
          <w:p w14:paraId="2A65A678" w14:textId="77777777" w:rsidR="004B6F26" w:rsidRPr="00EE4429" w:rsidRDefault="004B6F26" w:rsidP="00ED4CD1">
            <w:pPr>
              <w:spacing w:line="0" w:lineRule="atLeast"/>
              <w:jc w:val="center"/>
              <w:rPr>
                <w:rFonts w:ascii="標楷體" w:eastAsia="標楷體" w:hAnsi="標楷體"/>
                <w:b/>
              </w:rPr>
            </w:pPr>
          </w:p>
        </w:tc>
        <w:tc>
          <w:tcPr>
            <w:tcW w:w="765" w:type="dxa"/>
            <w:vMerge w:val="restart"/>
            <w:shd w:val="clear" w:color="auto" w:fill="auto"/>
            <w:vAlign w:val="center"/>
          </w:tcPr>
          <w:p w14:paraId="18B01A4B"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102</w:t>
            </w:r>
            <w:r w:rsidRPr="00F81828">
              <w:rPr>
                <w:rFonts w:ascii="標楷體" w:eastAsia="標楷體" w:hAnsi="標楷體" w:hint="eastAsia"/>
                <w:sz w:val="16"/>
                <w:szCs w:val="16"/>
              </w:rPr>
              <w:t>上</w:t>
            </w:r>
          </w:p>
        </w:tc>
        <w:tc>
          <w:tcPr>
            <w:tcW w:w="765" w:type="dxa"/>
            <w:vMerge w:val="restart"/>
            <w:shd w:val="clear" w:color="auto" w:fill="auto"/>
            <w:vAlign w:val="center"/>
          </w:tcPr>
          <w:p w14:paraId="36ED7AC6"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102</w:t>
            </w:r>
            <w:r w:rsidRPr="00F81828">
              <w:rPr>
                <w:rFonts w:ascii="標楷體" w:eastAsia="標楷體" w:hAnsi="標楷體" w:hint="eastAsia"/>
                <w:sz w:val="16"/>
                <w:szCs w:val="16"/>
              </w:rPr>
              <w:t>下</w:t>
            </w:r>
          </w:p>
        </w:tc>
        <w:tc>
          <w:tcPr>
            <w:tcW w:w="765" w:type="dxa"/>
            <w:vMerge w:val="restart"/>
            <w:shd w:val="clear" w:color="auto" w:fill="auto"/>
            <w:vAlign w:val="center"/>
          </w:tcPr>
          <w:p w14:paraId="4F8BDB5D"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103</w:t>
            </w:r>
            <w:r w:rsidRPr="00F81828">
              <w:rPr>
                <w:rFonts w:ascii="標楷體" w:eastAsia="標楷體" w:hAnsi="標楷體" w:hint="eastAsia"/>
                <w:sz w:val="16"/>
                <w:szCs w:val="16"/>
              </w:rPr>
              <w:t>上</w:t>
            </w:r>
          </w:p>
        </w:tc>
        <w:tc>
          <w:tcPr>
            <w:tcW w:w="766" w:type="dxa"/>
            <w:vMerge w:val="restart"/>
            <w:shd w:val="clear" w:color="auto" w:fill="auto"/>
            <w:vAlign w:val="center"/>
          </w:tcPr>
          <w:p w14:paraId="436B6C08"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103</w:t>
            </w:r>
            <w:r w:rsidRPr="00F81828">
              <w:rPr>
                <w:rFonts w:ascii="標楷體" w:eastAsia="標楷體" w:hAnsi="標楷體" w:hint="eastAsia"/>
                <w:sz w:val="16"/>
                <w:szCs w:val="16"/>
              </w:rPr>
              <w:t>下</w:t>
            </w:r>
          </w:p>
        </w:tc>
        <w:tc>
          <w:tcPr>
            <w:tcW w:w="765" w:type="dxa"/>
            <w:vMerge w:val="restart"/>
            <w:shd w:val="clear" w:color="auto" w:fill="auto"/>
            <w:vAlign w:val="center"/>
          </w:tcPr>
          <w:p w14:paraId="0B1C424E"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104</w:t>
            </w:r>
            <w:r w:rsidRPr="00F81828">
              <w:rPr>
                <w:rFonts w:ascii="標楷體" w:eastAsia="標楷體" w:hAnsi="標楷體" w:hint="eastAsia"/>
                <w:sz w:val="16"/>
                <w:szCs w:val="16"/>
              </w:rPr>
              <w:t>上</w:t>
            </w:r>
          </w:p>
        </w:tc>
        <w:tc>
          <w:tcPr>
            <w:tcW w:w="765" w:type="dxa"/>
            <w:vMerge w:val="restart"/>
            <w:shd w:val="clear" w:color="auto" w:fill="auto"/>
            <w:vAlign w:val="center"/>
          </w:tcPr>
          <w:p w14:paraId="5628642E"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104</w:t>
            </w:r>
            <w:r w:rsidRPr="00F81828">
              <w:rPr>
                <w:rFonts w:ascii="標楷體" w:eastAsia="標楷體" w:hAnsi="標楷體" w:hint="eastAsia"/>
                <w:sz w:val="16"/>
                <w:szCs w:val="16"/>
              </w:rPr>
              <w:t>下</w:t>
            </w:r>
          </w:p>
        </w:tc>
        <w:tc>
          <w:tcPr>
            <w:tcW w:w="765" w:type="dxa"/>
            <w:vMerge w:val="restart"/>
            <w:shd w:val="clear" w:color="auto" w:fill="auto"/>
            <w:vAlign w:val="center"/>
          </w:tcPr>
          <w:p w14:paraId="66981B3D"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105</w:t>
            </w:r>
            <w:r w:rsidRPr="00F81828">
              <w:rPr>
                <w:rFonts w:ascii="標楷體" w:eastAsia="標楷體" w:hAnsi="標楷體" w:hint="eastAsia"/>
                <w:sz w:val="16"/>
                <w:szCs w:val="16"/>
              </w:rPr>
              <w:t>上</w:t>
            </w:r>
          </w:p>
        </w:tc>
        <w:tc>
          <w:tcPr>
            <w:tcW w:w="766" w:type="dxa"/>
            <w:vMerge w:val="restart"/>
            <w:shd w:val="clear" w:color="auto" w:fill="auto"/>
            <w:vAlign w:val="center"/>
          </w:tcPr>
          <w:p w14:paraId="7459EDE4"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105</w:t>
            </w:r>
            <w:r w:rsidRPr="00F81828">
              <w:rPr>
                <w:rFonts w:ascii="標楷體" w:eastAsia="標楷體" w:hAnsi="標楷體" w:hint="eastAsia"/>
                <w:sz w:val="16"/>
                <w:szCs w:val="16"/>
              </w:rPr>
              <w:t>下</w:t>
            </w:r>
          </w:p>
        </w:tc>
        <w:tc>
          <w:tcPr>
            <w:tcW w:w="765" w:type="dxa"/>
            <w:vMerge w:val="restart"/>
            <w:shd w:val="clear" w:color="auto" w:fill="auto"/>
            <w:vAlign w:val="center"/>
          </w:tcPr>
          <w:p w14:paraId="390831E6"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106</w:t>
            </w:r>
            <w:r w:rsidRPr="00F81828">
              <w:rPr>
                <w:rFonts w:ascii="標楷體" w:eastAsia="標楷體" w:hAnsi="標楷體" w:hint="eastAsia"/>
                <w:sz w:val="16"/>
                <w:szCs w:val="16"/>
              </w:rPr>
              <w:t>上</w:t>
            </w:r>
          </w:p>
        </w:tc>
        <w:tc>
          <w:tcPr>
            <w:tcW w:w="765" w:type="dxa"/>
            <w:vMerge w:val="restart"/>
            <w:shd w:val="clear" w:color="auto" w:fill="auto"/>
            <w:vAlign w:val="center"/>
          </w:tcPr>
          <w:p w14:paraId="0A6F17F4"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106</w:t>
            </w:r>
            <w:r w:rsidRPr="00F81828">
              <w:rPr>
                <w:rFonts w:ascii="標楷體" w:eastAsia="標楷體" w:hAnsi="標楷體" w:hint="eastAsia"/>
                <w:sz w:val="16"/>
                <w:szCs w:val="16"/>
              </w:rPr>
              <w:t>下</w:t>
            </w:r>
          </w:p>
        </w:tc>
        <w:tc>
          <w:tcPr>
            <w:tcW w:w="765" w:type="dxa"/>
            <w:vMerge w:val="restart"/>
            <w:shd w:val="clear" w:color="auto" w:fill="auto"/>
            <w:vAlign w:val="center"/>
          </w:tcPr>
          <w:p w14:paraId="62F6A57C"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w:t>
            </w:r>
            <w:r w:rsidRPr="00F81828">
              <w:rPr>
                <w:rFonts w:ascii="標楷體" w:eastAsia="標楷體" w:hAnsi="標楷體" w:hint="eastAsia"/>
                <w:sz w:val="16"/>
                <w:szCs w:val="16"/>
              </w:rPr>
              <w:t>7上</w:t>
            </w:r>
          </w:p>
        </w:tc>
        <w:tc>
          <w:tcPr>
            <w:tcW w:w="766" w:type="dxa"/>
            <w:vMerge w:val="restart"/>
            <w:shd w:val="clear" w:color="auto" w:fill="auto"/>
            <w:vAlign w:val="center"/>
          </w:tcPr>
          <w:p w14:paraId="2B376894" w14:textId="77777777" w:rsidR="004B6F26" w:rsidRPr="00F81828" w:rsidRDefault="004B6F26" w:rsidP="00ED4CD1">
            <w:pPr>
              <w:spacing w:line="0" w:lineRule="atLeast"/>
              <w:jc w:val="center"/>
              <w:rPr>
                <w:rFonts w:ascii="標楷體" w:eastAsia="標楷體" w:hAnsi="標楷體"/>
                <w:sz w:val="16"/>
                <w:szCs w:val="16"/>
              </w:rPr>
            </w:pPr>
            <w:r w:rsidRPr="00F81828">
              <w:rPr>
                <w:rFonts w:ascii="標楷體" w:eastAsia="標楷體" w:hAnsi="標楷體"/>
                <w:sz w:val="16"/>
                <w:szCs w:val="16"/>
              </w:rPr>
              <w:t>10</w:t>
            </w:r>
            <w:r w:rsidRPr="00F81828">
              <w:rPr>
                <w:rFonts w:ascii="標楷體" w:eastAsia="標楷體" w:hAnsi="標楷體" w:hint="eastAsia"/>
                <w:sz w:val="16"/>
                <w:szCs w:val="16"/>
              </w:rPr>
              <w:t>7下</w:t>
            </w:r>
          </w:p>
        </w:tc>
      </w:tr>
      <w:tr w:rsidR="004B6F26" w:rsidRPr="00EE4429" w14:paraId="6BD165EF" w14:textId="77777777" w:rsidTr="003A76B9">
        <w:trPr>
          <w:trHeight w:val="312"/>
        </w:trPr>
        <w:tc>
          <w:tcPr>
            <w:tcW w:w="989" w:type="dxa"/>
            <w:vMerge/>
            <w:shd w:val="clear" w:color="auto" w:fill="auto"/>
            <w:vAlign w:val="center"/>
          </w:tcPr>
          <w:p w14:paraId="175E686D" w14:textId="77777777" w:rsidR="004B6F26" w:rsidRPr="00EE4429" w:rsidRDefault="004B6F26" w:rsidP="00ED4CD1">
            <w:pPr>
              <w:spacing w:line="0" w:lineRule="atLeast"/>
              <w:jc w:val="center"/>
              <w:rPr>
                <w:rFonts w:ascii="標楷體" w:eastAsia="標楷體" w:hAnsi="標楷體"/>
                <w:b/>
              </w:rPr>
            </w:pPr>
          </w:p>
        </w:tc>
        <w:tc>
          <w:tcPr>
            <w:tcW w:w="765" w:type="dxa"/>
            <w:vMerge/>
            <w:tcBorders>
              <w:bottom w:val="single" w:sz="4" w:space="0" w:color="auto"/>
            </w:tcBorders>
            <w:shd w:val="clear" w:color="auto" w:fill="auto"/>
            <w:vAlign w:val="center"/>
          </w:tcPr>
          <w:p w14:paraId="1BD8CA8F"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6DF82D3"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27AABF4E" w14:textId="77777777" w:rsidR="004B6F26" w:rsidRPr="00EE4429" w:rsidRDefault="004B6F26" w:rsidP="00ED4CD1">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5C79E754"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4BAC731B"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31C8BABC"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7CB095A9" w14:textId="77777777" w:rsidR="004B6F26" w:rsidRPr="00EE4429" w:rsidRDefault="004B6F26" w:rsidP="00ED4CD1">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1D6A6CA8"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16D7310A"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58811576" w14:textId="77777777" w:rsidR="004B6F26" w:rsidRPr="00EE4429" w:rsidRDefault="004B6F26" w:rsidP="00ED4CD1">
            <w:pPr>
              <w:spacing w:line="0" w:lineRule="atLeast"/>
              <w:jc w:val="center"/>
              <w:rPr>
                <w:rFonts w:ascii="標楷體" w:eastAsia="標楷體" w:hAnsi="標楷體"/>
                <w:b/>
                <w:sz w:val="16"/>
                <w:szCs w:val="16"/>
              </w:rPr>
            </w:pPr>
          </w:p>
        </w:tc>
        <w:tc>
          <w:tcPr>
            <w:tcW w:w="765" w:type="dxa"/>
            <w:vMerge/>
            <w:tcBorders>
              <w:bottom w:val="single" w:sz="4" w:space="0" w:color="auto"/>
            </w:tcBorders>
            <w:shd w:val="clear" w:color="auto" w:fill="auto"/>
            <w:vAlign w:val="center"/>
          </w:tcPr>
          <w:p w14:paraId="6B213EFC" w14:textId="77777777" w:rsidR="004B6F26" w:rsidRPr="00EE4429" w:rsidRDefault="004B6F26" w:rsidP="00ED4CD1">
            <w:pPr>
              <w:spacing w:line="0" w:lineRule="atLeast"/>
              <w:jc w:val="center"/>
              <w:rPr>
                <w:rFonts w:ascii="標楷體" w:eastAsia="標楷體" w:hAnsi="標楷體"/>
                <w:b/>
                <w:sz w:val="16"/>
                <w:szCs w:val="16"/>
              </w:rPr>
            </w:pPr>
          </w:p>
        </w:tc>
        <w:tc>
          <w:tcPr>
            <w:tcW w:w="766" w:type="dxa"/>
            <w:vMerge/>
            <w:tcBorders>
              <w:bottom w:val="single" w:sz="4" w:space="0" w:color="auto"/>
            </w:tcBorders>
            <w:shd w:val="clear" w:color="auto" w:fill="auto"/>
            <w:vAlign w:val="center"/>
          </w:tcPr>
          <w:p w14:paraId="757A31B2" w14:textId="77777777" w:rsidR="004B6F26" w:rsidRPr="00EE4429" w:rsidRDefault="004B6F26" w:rsidP="00ED4CD1">
            <w:pPr>
              <w:spacing w:line="0" w:lineRule="atLeast"/>
              <w:jc w:val="center"/>
              <w:rPr>
                <w:rFonts w:ascii="標楷體" w:eastAsia="標楷體" w:hAnsi="標楷體"/>
                <w:b/>
                <w:sz w:val="16"/>
                <w:szCs w:val="16"/>
              </w:rPr>
            </w:pPr>
          </w:p>
        </w:tc>
      </w:tr>
      <w:tr w:rsidR="004B6F26" w:rsidRPr="00EE4429" w14:paraId="021EC889" w14:textId="77777777" w:rsidTr="003A76B9">
        <w:trPr>
          <w:trHeight w:val="192"/>
        </w:trPr>
        <w:tc>
          <w:tcPr>
            <w:tcW w:w="989" w:type="dxa"/>
            <w:shd w:val="clear" w:color="auto" w:fill="auto"/>
            <w:vAlign w:val="center"/>
          </w:tcPr>
          <w:p w14:paraId="5B406DCB" w14:textId="77777777" w:rsidR="004B6F26" w:rsidRPr="00F81828" w:rsidRDefault="004B6F26" w:rsidP="00ED4CD1">
            <w:pPr>
              <w:spacing w:line="0" w:lineRule="atLeast"/>
              <w:jc w:val="center"/>
              <w:rPr>
                <w:rFonts w:ascii="標楷體" w:eastAsia="標楷體" w:hAnsi="標楷體"/>
                <w:sz w:val="14"/>
                <w:szCs w:val="14"/>
              </w:rPr>
            </w:pPr>
            <w:r w:rsidRPr="00F81828">
              <w:rPr>
                <w:rFonts w:ascii="標楷體" w:eastAsia="標楷體" w:hAnsi="標楷體" w:hint="eastAsia"/>
                <w:sz w:val="14"/>
                <w:szCs w:val="14"/>
              </w:rPr>
              <w:t>十年級</w:t>
            </w:r>
          </w:p>
        </w:tc>
        <w:tc>
          <w:tcPr>
            <w:tcW w:w="765" w:type="dxa"/>
            <w:tcBorders>
              <w:bottom w:val="single" w:sz="4" w:space="0" w:color="auto"/>
            </w:tcBorders>
            <w:shd w:val="clear" w:color="auto" w:fill="FFFF00"/>
            <w:vAlign w:val="center"/>
          </w:tcPr>
          <w:p w14:paraId="51C0FB35"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18.6</w:t>
            </w:r>
          </w:p>
        </w:tc>
        <w:tc>
          <w:tcPr>
            <w:tcW w:w="765" w:type="dxa"/>
            <w:tcBorders>
              <w:bottom w:val="single" w:sz="4" w:space="0" w:color="auto"/>
            </w:tcBorders>
            <w:shd w:val="clear" w:color="auto" w:fill="FFFF00"/>
            <w:vAlign w:val="center"/>
          </w:tcPr>
          <w:p w14:paraId="737200C2"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16.6</w:t>
            </w:r>
          </w:p>
        </w:tc>
        <w:tc>
          <w:tcPr>
            <w:tcW w:w="765" w:type="dxa"/>
            <w:tcBorders>
              <w:bottom w:val="single" w:sz="4" w:space="0" w:color="auto"/>
            </w:tcBorders>
            <w:shd w:val="clear" w:color="auto" w:fill="CCFFCC"/>
            <w:vAlign w:val="center"/>
          </w:tcPr>
          <w:p w14:paraId="779410E1"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19.8</w:t>
            </w:r>
          </w:p>
        </w:tc>
        <w:tc>
          <w:tcPr>
            <w:tcW w:w="766" w:type="dxa"/>
            <w:tcBorders>
              <w:bottom w:val="single" w:sz="4" w:space="0" w:color="auto"/>
            </w:tcBorders>
            <w:shd w:val="clear" w:color="auto" w:fill="CCFFCC"/>
            <w:vAlign w:val="center"/>
          </w:tcPr>
          <w:p w14:paraId="06587211"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19.1</w:t>
            </w:r>
          </w:p>
        </w:tc>
        <w:tc>
          <w:tcPr>
            <w:tcW w:w="765" w:type="dxa"/>
            <w:tcBorders>
              <w:bottom w:val="single" w:sz="4" w:space="0" w:color="auto"/>
            </w:tcBorders>
            <w:shd w:val="clear" w:color="auto" w:fill="FFCC99"/>
            <w:vAlign w:val="center"/>
          </w:tcPr>
          <w:p w14:paraId="0A1CA010"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18.4</w:t>
            </w:r>
          </w:p>
        </w:tc>
        <w:tc>
          <w:tcPr>
            <w:tcW w:w="765" w:type="dxa"/>
            <w:tcBorders>
              <w:bottom w:val="single" w:sz="4" w:space="0" w:color="auto"/>
            </w:tcBorders>
            <w:shd w:val="clear" w:color="auto" w:fill="FFCC99"/>
            <w:vAlign w:val="center"/>
          </w:tcPr>
          <w:p w14:paraId="07354DE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18.8</w:t>
            </w:r>
          </w:p>
        </w:tc>
        <w:tc>
          <w:tcPr>
            <w:tcW w:w="765" w:type="dxa"/>
            <w:tcBorders>
              <w:bottom w:val="single" w:sz="4" w:space="0" w:color="auto"/>
            </w:tcBorders>
            <w:shd w:val="clear" w:color="auto" w:fill="00FFFF"/>
            <w:vAlign w:val="center"/>
          </w:tcPr>
          <w:p w14:paraId="22FA19FE"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17.4</w:t>
            </w:r>
          </w:p>
        </w:tc>
        <w:tc>
          <w:tcPr>
            <w:tcW w:w="766" w:type="dxa"/>
            <w:tcBorders>
              <w:bottom w:val="single" w:sz="4" w:space="0" w:color="auto"/>
            </w:tcBorders>
            <w:shd w:val="clear" w:color="auto" w:fill="00FFFF"/>
            <w:vAlign w:val="center"/>
          </w:tcPr>
          <w:p w14:paraId="6FC3E9E8"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17.4</w:t>
            </w:r>
          </w:p>
        </w:tc>
        <w:tc>
          <w:tcPr>
            <w:tcW w:w="765" w:type="dxa"/>
            <w:tcBorders>
              <w:bottom w:val="single" w:sz="4" w:space="0" w:color="auto"/>
            </w:tcBorders>
            <w:shd w:val="clear" w:color="auto" w:fill="FF99CC"/>
            <w:vAlign w:val="center"/>
          </w:tcPr>
          <w:p w14:paraId="49F151CE"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19.9</w:t>
            </w:r>
          </w:p>
        </w:tc>
        <w:tc>
          <w:tcPr>
            <w:tcW w:w="765" w:type="dxa"/>
            <w:tcBorders>
              <w:bottom w:val="single" w:sz="4" w:space="0" w:color="auto"/>
            </w:tcBorders>
            <w:shd w:val="clear" w:color="auto" w:fill="FF99CC"/>
            <w:vAlign w:val="center"/>
          </w:tcPr>
          <w:p w14:paraId="49DC34A9"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20.4</w:t>
            </w:r>
          </w:p>
        </w:tc>
        <w:tc>
          <w:tcPr>
            <w:tcW w:w="765" w:type="dxa"/>
            <w:tcBorders>
              <w:bottom w:val="single" w:sz="4" w:space="0" w:color="auto"/>
            </w:tcBorders>
            <w:shd w:val="clear" w:color="auto" w:fill="99CC00"/>
            <w:vAlign w:val="center"/>
          </w:tcPr>
          <w:p w14:paraId="1FDD15A8"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21.2</w:t>
            </w:r>
          </w:p>
        </w:tc>
        <w:tc>
          <w:tcPr>
            <w:tcW w:w="766" w:type="dxa"/>
            <w:tcBorders>
              <w:bottom w:val="single" w:sz="4" w:space="0" w:color="auto"/>
            </w:tcBorders>
            <w:shd w:val="clear" w:color="auto" w:fill="99CC00"/>
            <w:vAlign w:val="center"/>
          </w:tcPr>
          <w:p w14:paraId="7F9494D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21.3</w:t>
            </w:r>
          </w:p>
        </w:tc>
      </w:tr>
      <w:tr w:rsidR="004B6F26" w:rsidRPr="00EE4429" w14:paraId="4A16E7B0" w14:textId="77777777" w:rsidTr="003A76B9">
        <w:trPr>
          <w:trHeight w:val="192"/>
        </w:trPr>
        <w:tc>
          <w:tcPr>
            <w:tcW w:w="989" w:type="dxa"/>
            <w:shd w:val="clear" w:color="auto" w:fill="auto"/>
            <w:vAlign w:val="center"/>
          </w:tcPr>
          <w:p w14:paraId="71FFEDBC" w14:textId="025C3F85" w:rsidR="004B6F26" w:rsidRPr="00F81828" w:rsidRDefault="004B6F26" w:rsidP="003A76B9">
            <w:pPr>
              <w:spacing w:line="0" w:lineRule="atLeast"/>
              <w:jc w:val="center"/>
              <w:rPr>
                <w:rFonts w:ascii="標楷體" w:eastAsia="標楷體" w:hAnsi="標楷體"/>
                <w:sz w:val="14"/>
                <w:szCs w:val="14"/>
              </w:rPr>
            </w:pPr>
            <w:r w:rsidRPr="00F81828">
              <w:rPr>
                <w:rFonts w:ascii="標楷體" w:eastAsia="標楷體" w:hAnsi="標楷體" w:hint="eastAsia"/>
                <w:sz w:val="14"/>
                <w:szCs w:val="14"/>
              </w:rPr>
              <w:t>十一年級</w:t>
            </w:r>
          </w:p>
        </w:tc>
        <w:tc>
          <w:tcPr>
            <w:tcW w:w="765" w:type="dxa"/>
            <w:tcBorders>
              <w:bottom w:val="single" w:sz="4" w:space="0" w:color="auto"/>
            </w:tcBorders>
            <w:shd w:val="clear" w:color="auto" w:fill="CC99FF"/>
            <w:vAlign w:val="center"/>
          </w:tcPr>
          <w:p w14:paraId="0250277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16.1</w:t>
            </w:r>
          </w:p>
        </w:tc>
        <w:tc>
          <w:tcPr>
            <w:tcW w:w="765" w:type="dxa"/>
            <w:tcBorders>
              <w:bottom w:val="single" w:sz="4" w:space="0" w:color="auto"/>
            </w:tcBorders>
            <w:shd w:val="clear" w:color="auto" w:fill="CC99FF"/>
            <w:vAlign w:val="center"/>
          </w:tcPr>
          <w:p w14:paraId="58067BF5"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17.2</w:t>
            </w:r>
          </w:p>
        </w:tc>
        <w:tc>
          <w:tcPr>
            <w:tcW w:w="765" w:type="dxa"/>
            <w:tcBorders>
              <w:bottom w:val="single" w:sz="4" w:space="0" w:color="auto"/>
            </w:tcBorders>
            <w:shd w:val="clear" w:color="auto" w:fill="FFFF00"/>
            <w:vAlign w:val="center"/>
          </w:tcPr>
          <w:p w14:paraId="0BCE58A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17.1</w:t>
            </w:r>
          </w:p>
        </w:tc>
        <w:tc>
          <w:tcPr>
            <w:tcW w:w="766" w:type="dxa"/>
            <w:tcBorders>
              <w:bottom w:val="single" w:sz="4" w:space="0" w:color="auto"/>
            </w:tcBorders>
            <w:shd w:val="clear" w:color="auto" w:fill="FFFF00"/>
            <w:vAlign w:val="center"/>
          </w:tcPr>
          <w:p w14:paraId="062B9F57"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18.2</w:t>
            </w:r>
          </w:p>
        </w:tc>
        <w:tc>
          <w:tcPr>
            <w:tcW w:w="765" w:type="dxa"/>
            <w:tcBorders>
              <w:bottom w:val="single" w:sz="4" w:space="0" w:color="auto"/>
            </w:tcBorders>
            <w:shd w:val="clear" w:color="auto" w:fill="CCFFCC"/>
            <w:vAlign w:val="center"/>
          </w:tcPr>
          <w:p w14:paraId="528C8793"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19.4</w:t>
            </w:r>
          </w:p>
        </w:tc>
        <w:tc>
          <w:tcPr>
            <w:tcW w:w="765" w:type="dxa"/>
            <w:tcBorders>
              <w:bottom w:val="single" w:sz="4" w:space="0" w:color="auto"/>
            </w:tcBorders>
            <w:shd w:val="clear" w:color="auto" w:fill="CCFFCC"/>
            <w:vAlign w:val="center"/>
          </w:tcPr>
          <w:p w14:paraId="7439EA5E"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21.1</w:t>
            </w:r>
          </w:p>
        </w:tc>
        <w:tc>
          <w:tcPr>
            <w:tcW w:w="765" w:type="dxa"/>
            <w:tcBorders>
              <w:bottom w:val="single" w:sz="4" w:space="0" w:color="auto"/>
            </w:tcBorders>
            <w:shd w:val="clear" w:color="auto" w:fill="FFCC99"/>
            <w:vAlign w:val="center"/>
          </w:tcPr>
          <w:p w14:paraId="6CE0FB6D"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19.8</w:t>
            </w:r>
          </w:p>
        </w:tc>
        <w:tc>
          <w:tcPr>
            <w:tcW w:w="766" w:type="dxa"/>
            <w:tcBorders>
              <w:bottom w:val="single" w:sz="4" w:space="0" w:color="auto"/>
            </w:tcBorders>
            <w:shd w:val="clear" w:color="auto" w:fill="FFCC99"/>
            <w:vAlign w:val="center"/>
          </w:tcPr>
          <w:p w14:paraId="0E1A785E"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20.8</w:t>
            </w:r>
          </w:p>
        </w:tc>
        <w:tc>
          <w:tcPr>
            <w:tcW w:w="765" w:type="dxa"/>
            <w:tcBorders>
              <w:bottom w:val="single" w:sz="4" w:space="0" w:color="auto"/>
            </w:tcBorders>
            <w:shd w:val="clear" w:color="auto" w:fill="00FFFF"/>
            <w:vAlign w:val="center"/>
          </w:tcPr>
          <w:p w14:paraId="288853B0"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17.1</w:t>
            </w:r>
          </w:p>
        </w:tc>
        <w:tc>
          <w:tcPr>
            <w:tcW w:w="765" w:type="dxa"/>
            <w:tcBorders>
              <w:bottom w:val="single" w:sz="4" w:space="0" w:color="auto"/>
            </w:tcBorders>
            <w:shd w:val="clear" w:color="auto" w:fill="00FFFF"/>
            <w:vAlign w:val="center"/>
          </w:tcPr>
          <w:p w14:paraId="10FF60DB"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17.9</w:t>
            </w:r>
          </w:p>
        </w:tc>
        <w:tc>
          <w:tcPr>
            <w:tcW w:w="765" w:type="dxa"/>
            <w:tcBorders>
              <w:bottom w:val="single" w:sz="4" w:space="0" w:color="auto"/>
            </w:tcBorders>
            <w:shd w:val="clear" w:color="auto" w:fill="FF99CC"/>
            <w:vAlign w:val="center"/>
          </w:tcPr>
          <w:p w14:paraId="303363D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19.9</w:t>
            </w:r>
          </w:p>
        </w:tc>
        <w:tc>
          <w:tcPr>
            <w:tcW w:w="766" w:type="dxa"/>
            <w:tcBorders>
              <w:bottom w:val="single" w:sz="4" w:space="0" w:color="auto"/>
            </w:tcBorders>
            <w:shd w:val="clear" w:color="auto" w:fill="FF99CC"/>
            <w:vAlign w:val="center"/>
          </w:tcPr>
          <w:p w14:paraId="3E89DE03"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21.7</w:t>
            </w:r>
          </w:p>
        </w:tc>
      </w:tr>
      <w:tr w:rsidR="004B6F26" w:rsidRPr="00EE4429" w14:paraId="14527E64" w14:textId="77777777" w:rsidTr="003A76B9">
        <w:trPr>
          <w:trHeight w:val="192"/>
        </w:trPr>
        <w:tc>
          <w:tcPr>
            <w:tcW w:w="989" w:type="dxa"/>
            <w:shd w:val="clear" w:color="auto" w:fill="auto"/>
            <w:vAlign w:val="center"/>
          </w:tcPr>
          <w:p w14:paraId="6BC33988" w14:textId="27FD816C" w:rsidR="004B6F26" w:rsidRPr="00F81828" w:rsidRDefault="004B6F26" w:rsidP="003A76B9">
            <w:pPr>
              <w:spacing w:line="0" w:lineRule="atLeast"/>
              <w:jc w:val="center"/>
              <w:rPr>
                <w:rFonts w:ascii="標楷體" w:eastAsia="標楷體" w:hAnsi="標楷體"/>
                <w:sz w:val="14"/>
                <w:szCs w:val="14"/>
              </w:rPr>
            </w:pPr>
            <w:r w:rsidRPr="00F81828">
              <w:rPr>
                <w:rFonts w:ascii="標楷體" w:eastAsia="標楷體" w:hAnsi="標楷體" w:hint="eastAsia"/>
                <w:sz w:val="14"/>
                <w:szCs w:val="14"/>
              </w:rPr>
              <w:t>十二年級</w:t>
            </w:r>
          </w:p>
        </w:tc>
        <w:tc>
          <w:tcPr>
            <w:tcW w:w="765" w:type="dxa"/>
            <w:tcBorders>
              <w:bottom w:val="single" w:sz="4" w:space="0" w:color="auto"/>
            </w:tcBorders>
            <w:shd w:val="clear" w:color="auto" w:fill="E6E6E6"/>
            <w:vAlign w:val="center"/>
          </w:tcPr>
          <w:p w14:paraId="3B82F424"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16.9</w:t>
            </w:r>
          </w:p>
        </w:tc>
        <w:tc>
          <w:tcPr>
            <w:tcW w:w="765" w:type="dxa"/>
            <w:tcBorders>
              <w:bottom w:val="single" w:sz="4" w:space="0" w:color="auto"/>
            </w:tcBorders>
            <w:shd w:val="clear" w:color="auto" w:fill="E6E6E6"/>
            <w:vAlign w:val="center"/>
          </w:tcPr>
          <w:p w14:paraId="29DCEBE9"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16.4</w:t>
            </w:r>
          </w:p>
        </w:tc>
        <w:tc>
          <w:tcPr>
            <w:tcW w:w="765" w:type="dxa"/>
            <w:tcBorders>
              <w:bottom w:val="single" w:sz="4" w:space="0" w:color="auto"/>
            </w:tcBorders>
            <w:shd w:val="clear" w:color="auto" w:fill="CC99FF"/>
            <w:vAlign w:val="center"/>
          </w:tcPr>
          <w:p w14:paraId="1B531387"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16.2</w:t>
            </w:r>
          </w:p>
        </w:tc>
        <w:tc>
          <w:tcPr>
            <w:tcW w:w="766" w:type="dxa"/>
            <w:tcBorders>
              <w:bottom w:val="single" w:sz="4" w:space="0" w:color="auto"/>
            </w:tcBorders>
            <w:shd w:val="clear" w:color="auto" w:fill="CC99FF"/>
            <w:vAlign w:val="center"/>
          </w:tcPr>
          <w:p w14:paraId="5D20D943"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16.8</w:t>
            </w:r>
          </w:p>
        </w:tc>
        <w:tc>
          <w:tcPr>
            <w:tcW w:w="765" w:type="dxa"/>
            <w:tcBorders>
              <w:bottom w:val="single" w:sz="4" w:space="0" w:color="auto"/>
            </w:tcBorders>
            <w:shd w:val="clear" w:color="auto" w:fill="FFFF00"/>
            <w:vAlign w:val="center"/>
          </w:tcPr>
          <w:p w14:paraId="503BDA85"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18.7</w:t>
            </w:r>
          </w:p>
        </w:tc>
        <w:tc>
          <w:tcPr>
            <w:tcW w:w="765" w:type="dxa"/>
            <w:tcBorders>
              <w:bottom w:val="single" w:sz="4" w:space="0" w:color="auto"/>
            </w:tcBorders>
            <w:shd w:val="clear" w:color="auto" w:fill="FFFF00"/>
            <w:vAlign w:val="center"/>
          </w:tcPr>
          <w:p w14:paraId="233B11D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18.9</w:t>
            </w:r>
          </w:p>
        </w:tc>
        <w:tc>
          <w:tcPr>
            <w:tcW w:w="765" w:type="dxa"/>
            <w:tcBorders>
              <w:bottom w:val="single" w:sz="4" w:space="0" w:color="auto"/>
            </w:tcBorders>
            <w:shd w:val="clear" w:color="auto" w:fill="CCFFCC"/>
            <w:vAlign w:val="center"/>
          </w:tcPr>
          <w:p w14:paraId="2C27F95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21.1</w:t>
            </w:r>
          </w:p>
        </w:tc>
        <w:tc>
          <w:tcPr>
            <w:tcW w:w="766" w:type="dxa"/>
            <w:tcBorders>
              <w:bottom w:val="single" w:sz="4" w:space="0" w:color="auto"/>
            </w:tcBorders>
            <w:shd w:val="clear" w:color="auto" w:fill="CCFFCC"/>
            <w:vAlign w:val="center"/>
          </w:tcPr>
          <w:p w14:paraId="149533BC"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21.2</w:t>
            </w:r>
          </w:p>
        </w:tc>
        <w:tc>
          <w:tcPr>
            <w:tcW w:w="765" w:type="dxa"/>
            <w:tcBorders>
              <w:bottom w:val="single" w:sz="4" w:space="0" w:color="auto"/>
            </w:tcBorders>
            <w:shd w:val="clear" w:color="auto" w:fill="FFCC99"/>
            <w:vAlign w:val="center"/>
          </w:tcPr>
          <w:p w14:paraId="3AEE5E75"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21.4</w:t>
            </w:r>
          </w:p>
        </w:tc>
        <w:tc>
          <w:tcPr>
            <w:tcW w:w="765" w:type="dxa"/>
            <w:tcBorders>
              <w:bottom w:val="single" w:sz="4" w:space="0" w:color="auto"/>
            </w:tcBorders>
            <w:shd w:val="clear" w:color="auto" w:fill="FFCC99"/>
            <w:vAlign w:val="center"/>
          </w:tcPr>
          <w:p w14:paraId="65AA79F4"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20.6</w:t>
            </w:r>
          </w:p>
        </w:tc>
        <w:tc>
          <w:tcPr>
            <w:tcW w:w="765" w:type="dxa"/>
            <w:tcBorders>
              <w:bottom w:val="single" w:sz="4" w:space="0" w:color="auto"/>
            </w:tcBorders>
            <w:shd w:val="clear" w:color="auto" w:fill="00FFFF"/>
            <w:vAlign w:val="center"/>
          </w:tcPr>
          <w:p w14:paraId="58158278"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19.1</w:t>
            </w:r>
          </w:p>
        </w:tc>
        <w:tc>
          <w:tcPr>
            <w:tcW w:w="766" w:type="dxa"/>
            <w:tcBorders>
              <w:bottom w:val="single" w:sz="4" w:space="0" w:color="auto"/>
            </w:tcBorders>
            <w:shd w:val="clear" w:color="auto" w:fill="00FFFF"/>
            <w:vAlign w:val="center"/>
          </w:tcPr>
          <w:p w14:paraId="4C3B26F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w:t>
            </w:r>
          </w:p>
        </w:tc>
      </w:tr>
      <w:tr w:rsidR="004B6F26" w:rsidRPr="00EE4429" w14:paraId="384E1DB9" w14:textId="77777777" w:rsidTr="003A76B9">
        <w:trPr>
          <w:trHeight w:val="192"/>
        </w:trPr>
        <w:tc>
          <w:tcPr>
            <w:tcW w:w="989" w:type="dxa"/>
            <w:shd w:val="clear" w:color="auto" w:fill="auto"/>
            <w:vAlign w:val="center"/>
          </w:tcPr>
          <w:p w14:paraId="3BC77FB2" w14:textId="77777777" w:rsidR="004B6F26" w:rsidRPr="00F81828" w:rsidRDefault="004B6F26" w:rsidP="00ED4CD1">
            <w:pPr>
              <w:spacing w:line="0" w:lineRule="atLeast"/>
              <w:jc w:val="center"/>
              <w:rPr>
                <w:rFonts w:ascii="標楷體" w:eastAsia="標楷體" w:hAnsi="標楷體"/>
                <w:sz w:val="14"/>
                <w:szCs w:val="14"/>
              </w:rPr>
            </w:pPr>
            <w:r w:rsidRPr="00F81828">
              <w:rPr>
                <w:rFonts w:ascii="標楷體" w:eastAsia="標楷體" w:hAnsi="標楷體" w:hint="eastAsia"/>
                <w:sz w:val="14"/>
                <w:szCs w:val="14"/>
              </w:rPr>
              <w:t>高中職平均</w:t>
            </w:r>
          </w:p>
        </w:tc>
        <w:tc>
          <w:tcPr>
            <w:tcW w:w="765" w:type="dxa"/>
            <w:shd w:val="clear" w:color="auto" w:fill="auto"/>
            <w:vAlign w:val="center"/>
          </w:tcPr>
          <w:p w14:paraId="6F7AA06F"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17.2</w:t>
            </w:r>
          </w:p>
        </w:tc>
        <w:tc>
          <w:tcPr>
            <w:tcW w:w="765" w:type="dxa"/>
            <w:shd w:val="clear" w:color="auto" w:fill="auto"/>
            <w:vAlign w:val="center"/>
          </w:tcPr>
          <w:p w14:paraId="4E69BB2F"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16.7</w:t>
            </w:r>
          </w:p>
        </w:tc>
        <w:tc>
          <w:tcPr>
            <w:tcW w:w="765" w:type="dxa"/>
            <w:shd w:val="clear" w:color="auto" w:fill="auto"/>
            <w:vAlign w:val="center"/>
          </w:tcPr>
          <w:p w14:paraId="493ED377"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17.7</w:t>
            </w:r>
          </w:p>
        </w:tc>
        <w:tc>
          <w:tcPr>
            <w:tcW w:w="766" w:type="dxa"/>
            <w:shd w:val="clear" w:color="auto" w:fill="auto"/>
            <w:vAlign w:val="center"/>
          </w:tcPr>
          <w:p w14:paraId="0A434A76"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w:t>
            </w:r>
          </w:p>
        </w:tc>
        <w:tc>
          <w:tcPr>
            <w:tcW w:w="765" w:type="dxa"/>
            <w:shd w:val="clear" w:color="auto" w:fill="auto"/>
            <w:vAlign w:val="center"/>
          </w:tcPr>
          <w:p w14:paraId="528C3641"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18.8</w:t>
            </w:r>
          </w:p>
        </w:tc>
        <w:tc>
          <w:tcPr>
            <w:tcW w:w="765" w:type="dxa"/>
            <w:shd w:val="clear" w:color="auto" w:fill="auto"/>
            <w:vAlign w:val="center"/>
          </w:tcPr>
          <w:p w14:paraId="680A4DF4"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19.6</w:t>
            </w:r>
          </w:p>
        </w:tc>
        <w:tc>
          <w:tcPr>
            <w:tcW w:w="765" w:type="dxa"/>
            <w:shd w:val="clear" w:color="auto" w:fill="auto"/>
            <w:vAlign w:val="center"/>
          </w:tcPr>
          <w:p w14:paraId="6E5D6A85"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19.5</w:t>
            </w:r>
          </w:p>
        </w:tc>
        <w:tc>
          <w:tcPr>
            <w:tcW w:w="766" w:type="dxa"/>
            <w:shd w:val="clear" w:color="auto" w:fill="auto"/>
            <w:vAlign w:val="center"/>
          </w:tcPr>
          <w:p w14:paraId="10CC6B34"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19.8</w:t>
            </w:r>
          </w:p>
        </w:tc>
        <w:tc>
          <w:tcPr>
            <w:tcW w:w="765" w:type="dxa"/>
            <w:shd w:val="clear" w:color="auto" w:fill="auto"/>
            <w:vAlign w:val="center"/>
          </w:tcPr>
          <w:p w14:paraId="0D39592C"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19.5</w:t>
            </w:r>
          </w:p>
        </w:tc>
        <w:tc>
          <w:tcPr>
            <w:tcW w:w="765" w:type="dxa"/>
            <w:shd w:val="clear" w:color="auto" w:fill="auto"/>
            <w:vAlign w:val="center"/>
          </w:tcPr>
          <w:p w14:paraId="6C1EB80F"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19.6</w:t>
            </w:r>
          </w:p>
        </w:tc>
        <w:tc>
          <w:tcPr>
            <w:tcW w:w="765" w:type="dxa"/>
            <w:shd w:val="clear" w:color="auto" w:fill="auto"/>
            <w:vAlign w:val="center"/>
          </w:tcPr>
          <w:p w14:paraId="718817CC" w14:textId="27A395B3"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20</w:t>
            </w:r>
            <w:r w:rsidR="009254A9">
              <w:rPr>
                <w:rFonts w:ascii="標楷體" w:eastAsia="標楷體" w:hAnsi="標楷體"/>
                <w:b/>
              </w:rPr>
              <w:t>.1</w:t>
            </w:r>
          </w:p>
        </w:tc>
        <w:tc>
          <w:tcPr>
            <w:tcW w:w="766" w:type="dxa"/>
            <w:shd w:val="clear" w:color="auto" w:fill="auto"/>
            <w:vAlign w:val="center"/>
          </w:tcPr>
          <w:p w14:paraId="0D05F329" w14:textId="77777777" w:rsidR="004B6F26" w:rsidRPr="00EE4429" w:rsidRDefault="004B6F26" w:rsidP="00ED4CD1">
            <w:pPr>
              <w:spacing w:line="0" w:lineRule="atLeast"/>
              <w:jc w:val="center"/>
              <w:rPr>
                <w:rFonts w:ascii="標楷體" w:eastAsia="標楷體" w:hAnsi="標楷體"/>
                <w:b/>
              </w:rPr>
            </w:pPr>
            <w:r>
              <w:rPr>
                <w:rFonts w:ascii="標楷體" w:eastAsia="標楷體" w:hAnsi="標楷體" w:hint="eastAsia"/>
                <w:b/>
              </w:rPr>
              <w:t>20.3</w:t>
            </w:r>
          </w:p>
        </w:tc>
      </w:tr>
    </w:tbl>
    <w:p w14:paraId="4DD498CD" w14:textId="53B01288" w:rsidR="00D27499" w:rsidRDefault="00D27499" w:rsidP="00031F35">
      <w:pPr>
        <w:spacing w:line="440" w:lineRule="exact"/>
        <w:rPr>
          <w:rFonts w:ascii="標楷體" w:eastAsia="標楷體" w:hAnsi="標楷體"/>
          <w:b/>
        </w:rPr>
      </w:pPr>
    </w:p>
    <w:p w14:paraId="6F5651D8" w14:textId="77777777" w:rsidR="00922944" w:rsidRDefault="00922944" w:rsidP="00031F35">
      <w:pPr>
        <w:spacing w:line="440" w:lineRule="exact"/>
        <w:rPr>
          <w:rFonts w:ascii="標楷體" w:eastAsia="標楷體" w:hAnsi="標楷體"/>
          <w:b/>
        </w:rPr>
      </w:pPr>
    </w:p>
    <w:p w14:paraId="5D8EB3D8" w14:textId="77777777" w:rsidR="00922944" w:rsidRPr="00031F35" w:rsidRDefault="00922944" w:rsidP="00031F35">
      <w:pPr>
        <w:spacing w:line="440" w:lineRule="exact"/>
        <w:rPr>
          <w:rFonts w:ascii="標楷體" w:eastAsia="標楷體" w:hAnsi="標楷體"/>
        </w:rPr>
      </w:pPr>
    </w:p>
    <w:tbl>
      <w:tblPr>
        <w:tblW w:w="9639" w:type="dxa"/>
        <w:tblInd w:w="108" w:type="dxa"/>
        <w:tblCellMar>
          <w:left w:w="10" w:type="dxa"/>
          <w:right w:w="10" w:type="dxa"/>
        </w:tblCellMar>
        <w:tblLook w:val="0000" w:firstRow="0" w:lastRow="0" w:firstColumn="0" w:lastColumn="0" w:noHBand="0" w:noVBand="0"/>
      </w:tblPr>
      <w:tblGrid>
        <w:gridCol w:w="697"/>
        <w:gridCol w:w="1430"/>
        <w:gridCol w:w="1486"/>
        <w:gridCol w:w="1527"/>
        <w:gridCol w:w="1527"/>
        <w:gridCol w:w="2972"/>
      </w:tblGrid>
      <w:tr w:rsidR="00D27499" w:rsidRPr="00031F35" w14:paraId="1C066015" w14:textId="77777777">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6CDE8"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項目</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62A86"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指   標</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5097"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本校</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278A2"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本市</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ADF80"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全國</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D2D0F"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達成指標情形</w:t>
            </w:r>
          </w:p>
        </w:tc>
      </w:tr>
      <w:tr w:rsidR="00D27499" w:rsidRPr="00031F35" w14:paraId="1012F418" w14:textId="77777777">
        <w:trPr>
          <w:trHeight w:val="1023"/>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0D1FB"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cs="標楷體-WinCharSetFFFF-H"/>
                <w:kern w:val="0"/>
              </w:rPr>
              <w:t>視力保健</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4678C"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cs="標楷體-WinCharSetFFFF-H"/>
                <w:kern w:val="0"/>
              </w:rPr>
              <w:t>裸視視力 不良率</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2525C5"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81.5%</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26F473"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高中81.69%</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7C993F"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高中83.25%</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EBF1"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rPr>
              <w:t>符合全國指標以下</w:t>
            </w:r>
          </w:p>
          <w:p w14:paraId="62DB3F29"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□高於全國指標尚需努力</w:t>
            </w:r>
          </w:p>
        </w:tc>
      </w:tr>
      <w:tr w:rsidR="00D27499" w:rsidRPr="00031F35" w14:paraId="07A54835" w14:textId="77777777">
        <w:trPr>
          <w:trHeight w:val="1124"/>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AFB49" w14:textId="77777777" w:rsidR="00D27499" w:rsidRPr="00031F35" w:rsidRDefault="00D27499" w:rsidP="00031F35">
            <w:pPr>
              <w:widowControl/>
              <w:spacing w:line="440" w:lineRule="exact"/>
              <w:jc w:val="center"/>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6ECB3"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視力不良 複檢率</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E345F3"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92.12%</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FF5A96"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高中46.96%</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430822"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高中42.98%</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BB972"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color w:val="000000"/>
              </w:rPr>
              <w:t>符合全國指標以上</w:t>
            </w:r>
          </w:p>
          <w:p w14:paraId="4F2633FD" w14:textId="77777777" w:rsidR="00D27499" w:rsidRPr="00031F35" w:rsidRDefault="00AD0937" w:rsidP="00031F35">
            <w:pPr>
              <w:snapToGrid w:val="0"/>
              <w:spacing w:line="440" w:lineRule="exact"/>
              <w:rPr>
                <w:rFonts w:ascii="標楷體" w:eastAsia="標楷體" w:hAnsi="標楷體"/>
                <w:color w:val="000000"/>
              </w:rPr>
            </w:pPr>
            <w:r w:rsidRPr="00031F35">
              <w:rPr>
                <w:rFonts w:ascii="標楷體" w:eastAsia="標楷體" w:hAnsi="標楷體"/>
                <w:color w:val="000000"/>
              </w:rPr>
              <w:t>□低於全國指標尚需努力</w:t>
            </w:r>
          </w:p>
        </w:tc>
      </w:tr>
      <w:tr w:rsidR="00D27499" w:rsidRPr="00031F35" w14:paraId="7CE084F3" w14:textId="77777777">
        <w:trPr>
          <w:trHeight w:val="1141"/>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FBDD1"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口腔保健</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1ED57"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學生初檢齲齒率〈十年級〉</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EB0A88"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70.01%</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FFDAC6"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高中34.27%</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78AFD4"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高中28.24%</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1FF3" w14:textId="77777777" w:rsidR="00D27499" w:rsidRPr="00031F35" w:rsidRDefault="00AD0937" w:rsidP="00031F35">
            <w:pPr>
              <w:snapToGrid w:val="0"/>
              <w:spacing w:line="440" w:lineRule="exact"/>
              <w:rPr>
                <w:rFonts w:ascii="標楷體" w:eastAsia="標楷體" w:hAnsi="標楷體"/>
                <w:color w:val="000000"/>
              </w:rPr>
            </w:pPr>
            <w:r w:rsidRPr="00031F35">
              <w:rPr>
                <w:rFonts w:ascii="標楷體" w:eastAsia="標楷體" w:hAnsi="標楷體"/>
                <w:color w:val="000000"/>
              </w:rPr>
              <w:t>□符合全國指標以下</w:t>
            </w:r>
          </w:p>
          <w:p w14:paraId="2B1C6F24"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color w:val="000000"/>
              </w:rPr>
              <w:t>高於全國指標尚需努力</w:t>
            </w:r>
          </w:p>
        </w:tc>
      </w:tr>
      <w:tr w:rsidR="00D27499" w:rsidRPr="00031F35" w14:paraId="26654659" w14:textId="77777777">
        <w:trPr>
          <w:trHeight w:val="1246"/>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6C6A" w14:textId="77777777" w:rsidR="00D27499" w:rsidRPr="00031F35" w:rsidRDefault="00D27499" w:rsidP="00031F35">
            <w:pPr>
              <w:widowControl/>
              <w:spacing w:line="440" w:lineRule="exact"/>
              <w:jc w:val="center"/>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10E61"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學生齲齒就醫矯治率〈十年級〉</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B159FB"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92.83%</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D5DB9C"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高中48.58%</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56B8F3"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高中36.43%</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234D8"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color w:val="000000"/>
              </w:rPr>
              <w:t>符合全國指標以上</w:t>
            </w:r>
          </w:p>
          <w:p w14:paraId="0CB211E5" w14:textId="77777777" w:rsidR="00D27499" w:rsidRPr="00031F35" w:rsidRDefault="00AD0937" w:rsidP="00031F35">
            <w:pPr>
              <w:snapToGrid w:val="0"/>
              <w:spacing w:line="440" w:lineRule="exact"/>
              <w:rPr>
                <w:rFonts w:ascii="標楷體" w:eastAsia="標楷體" w:hAnsi="標楷體"/>
                <w:color w:val="000000"/>
              </w:rPr>
            </w:pPr>
            <w:r w:rsidRPr="00031F35">
              <w:rPr>
                <w:rFonts w:ascii="標楷體" w:eastAsia="標楷體" w:hAnsi="標楷體"/>
                <w:color w:val="000000"/>
              </w:rPr>
              <w:t>□低於全國指標尚需努力</w:t>
            </w:r>
          </w:p>
        </w:tc>
      </w:tr>
      <w:tr w:rsidR="00D27499" w:rsidRPr="00031F35" w14:paraId="0FDCFA47" w14:textId="77777777">
        <w:trPr>
          <w:trHeight w:val="1007"/>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89B1A"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cs="標楷體-WinCharSetFFFF-H"/>
                <w:kern w:val="0"/>
              </w:rPr>
              <w:t>健康體位</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2F4F5"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學生體位</w:t>
            </w:r>
          </w:p>
          <w:p w14:paraId="272C43E8"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cs="標楷體-WinCharSetFFFF-H"/>
                <w:kern w:val="0"/>
              </w:rPr>
              <w:t>過輕率</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35DA25"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8.9%</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FEA67D"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高中8.94%</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45FC93"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高中8.88%</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77448" w14:textId="77777777" w:rsidR="00D27499" w:rsidRPr="00031F35" w:rsidRDefault="000E37F4" w:rsidP="00031F35">
            <w:pPr>
              <w:snapToGrid w:val="0"/>
              <w:spacing w:line="440" w:lineRule="exact"/>
              <w:rPr>
                <w:rFonts w:ascii="標楷體" w:eastAsia="標楷體" w:hAnsi="標楷體"/>
              </w:rPr>
            </w:pPr>
            <w:r w:rsidRPr="000E37F4">
              <w:rPr>
                <w:rFonts w:ascii="標楷體" w:eastAsia="標楷體" w:hAnsi="標楷體" w:hint="eastAsia"/>
                <w:b/>
              </w:rPr>
              <w:t>□</w:t>
            </w:r>
            <w:r w:rsidR="00AD0937" w:rsidRPr="00031F35">
              <w:rPr>
                <w:rFonts w:ascii="標楷體" w:eastAsia="標楷體" w:hAnsi="標楷體"/>
              </w:rPr>
              <w:t>符合全國指標以下</w:t>
            </w:r>
          </w:p>
          <w:p w14:paraId="3334E90A" w14:textId="77777777" w:rsidR="00D27499" w:rsidRPr="00031F35" w:rsidRDefault="000E37F4" w:rsidP="00031F35">
            <w:pPr>
              <w:snapToGrid w:val="0"/>
              <w:spacing w:line="440" w:lineRule="exact"/>
              <w:rPr>
                <w:rFonts w:ascii="標楷體" w:eastAsia="標楷體" w:hAnsi="標楷體"/>
              </w:rPr>
            </w:pPr>
            <w:r w:rsidRPr="000E37F4">
              <w:rPr>
                <w:rFonts w:ascii="標楷體" w:eastAsia="標楷體" w:hAnsi="標楷體" w:hint="eastAsia"/>
              </w:rPr>
              <w:t>■</w:t>
            </w:r>
            <w:r w:rsidR="00AD0937" w:rsidRPr="00031F35">
              <w:rPr>
                <w:rFonts w:ascii="標楷體" w:eastAsia="標楷體" w:hAnsi="標楷體"/>
              </w:rPr>
              <w:t>高於全國指標尚需努力</w:t>
            </w:r>
          </w:p>
        </w:tc>
      </w:tr>
      <w:tr w:rsidR="00D27499" w:rsidRPr="00031F35" w14:paraId="10EF9A87" w14:textId="77777777">
        <w:trPr>
          <w:trHeight w:val="103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A40DF" w14:textId="77777777" w:rsidR="00D27499" w:rsidRPr="00031F35" w:rsidRDefault="00D27499" w:rsidP="00031F35">
            <w:pPr>
              <w:widowControl/>
              <w:spacing w:line="440" w:lineRule="exact"/>
              <w:jc w:val="center"/>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8501" w14:textId="77777777" w:rsidR="00D27499" w:rsidRPr="00031F35" w:rsidRDefault="00AD0937" w:rsidP="00031F35">
            <w:pPr>
              <w:widowControl/>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學生體位</w:t>
            </w:r>
          </w:p>
          <w:p w14:paraId="7D56309B"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標楷體-WinCharSetFFFF-H"/>
                <w:kern w:val="0"/>
              </w:rPr>
              <w:t>適中率</w:t>
            </w:r>
          </w:p>
        </w:tc>
        <w:tc>
          <w:tcPr>
            <w:tcW w:w="14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93A1D1"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56.6%</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B3C457"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高中59.52%</w:t>
            </w:r>
          </w:p>
        </w:tc>
        <w:tc>
          <w:tcPr>
            <w:tcW w:w="15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80095B"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高中60.57%</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DA65"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□符合全國指標以上</w:t>
            </w:r>
          </w:p>
          <w:p w14:paraId="1B0E5C17" w14:textId="77777777" w:rsidR="00D27499" w:rsidRPr="00031F35" w:rsidRDefault="00AD0937" w:rsidP="00031F35">
            <w:pPr>
              <w:widowControl/>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rPr>
              <w:t>低於全國指標尚需努力</w:t>
            </w:r>
          </w:p>
        </w:tc>
      </w:tr>
      <w:tr w:rsidR="00D27499" w:rsidRPr="00031F35" w14:paraId="6845912B" w14:textId="77777777">
        <w:trPr>
          <w:trHeight w:val="976"/>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7DB0C" w14:textId="77777777" w:rsidR="00D27499" w:rsidRPr="00031F35" w:rsidRDefault="00D27499" w:rsidP="00031F35">
            <w:pPr>
              <w:widowControl/>
              <w:spacing w:line="440" w:lineRule="exact"/>
              <w:jc w:val="center"/>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B496D"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學生體位</w:t>
            </w:r>
          </w:p>
          <w:p w14:paraId="01ECD449"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過重率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8A765"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14.4%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B458"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高中13.52%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57F0B"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高中13.25%</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9234"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□符合全國指標以下</w:t>
            </w:r>
          </w:p>
          <w:p w14:paraId="6CA09A1F"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rPr>
              <w:t>高於全國指標尚需努力</w:t>
            </w:r>
          </w:p>
        </w:tc>
      </w:tr>
      <w:tr w:rsidR="00D27499" w:rsidRPr="00031F35" w14:paraId="3B6D57C9" w14:textId="77777777">
        <w:trPr>
          <w:trHeight w:val="99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F0CD7" w14:textId="77777777" w:rsidR="00D27499" w:rsidRPr="00031F35" w:rsidRDefault="00D27499" w:rsidP="00031F35">
            <w:pPr>
              <w:widowControl/>
              <w:spacing w:line="440" w:lineRule="exact"/>
              <w:jc w:val="center"/>
              <w:rPr>
                <w:rFonts w:ascii="標楷體" w:eastAsia="標楷體" w:hAnsi="標楷體"/>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755D"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學生體位</w:t>
            </w:r>
          </w:p>
          <w:p w14:paraId="022F41C9" w14:textId="77777777" w:rsidR="00D27499" w:rsidRPr="00031F35" w:rsidRDefault="00AD0937" w:rsidP="00031F35">
            <w:pPr>
              <w:snapToGrid w:val="0"/>
              <w:spacing w:line="440" w:lineRule="exact"/>
              <w:jc w:val="center"/>
              <w:rPr>
                <w:rFonts w:ascii="標楷體" w:eastAsia="標楷體" w:hAnsi="標楷體" w:cs="標楷體-WinCharSetFFFF-H"/>
                <w:kern w:val="0"/>
              </w:rPr>
            </w:pPr>
            <w:r w:rsidRPr="00031F35">
              <w:rPr>
                <w:rFonts w:ascii="標楷體" w:eastAsia="標楷體" w:hAnsi="標楷體" w:cs="標楷體-WinCharSetFFFF-H"/>
                <w:kern w:val="0"/>
              </w:rPr>
              <w:t>超重率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7D0E"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20.1%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97566"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高中18.02%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9CFCD" w14:textId="77777777" w:rsidR="00D27499" w:rsidRPr="00031F35" w:rsidRDefault="00AD0937" w:rsidP="00031F35">
            <w:pPr>
              <w:snapToGrid w:val="0"/>
              <w:spacing w:line="440" w:lineRule="exact"/>
              <w:jc w:val="center"/>
              <w:rPr>
                <w:rFonts w:ascii="標楷體" w:eastAsia="標楷體" w:hAnsi="標楷體"/>
                <w:shd w:val="clear" w:color="auto" w:fill="FFFFFF"/>
              </w:rPr>
            </w:pPr>
            <w:r w:rsidRPr="00031F35">
              <w:rPr>
                <w:rFonts w:ascii="標楷體" w:eastAsia="標楷體" w:hAnsi="標楷體"/>
                <w:shd w:val="clear" w:color="auto" w:fill="FFFFFF"/>
              </w:rPr>
              <w:t>高中17.30%</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5CE28"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□符合全國指標以上</w:t>
            </w:r>
          </w:p>
          <w:p w14:paraId="56029079"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b/>
              </w:rPr>
              <w:t>■</w:t>
            </w:r>
            <w:r w:rsidRPr="00031F35">
              <w:rPr>
                <w:rFonts w:ascii="標楷體" w:eastAsia="標楷體" w:hAnsi="標楷體"/>
              </w:rPr>
              <w:t>低於全國指標尚需努力</w:t>
            </w:r>
          </w:p>
        </w:tc>
      </w:tr>
    </w:tbl>
    <w:p w14:paraId="24D0DA8E" w14:textId="77777777" w:rsidR="00A33B17" w:rsidRDefault="00A33B17" w:rsidP="00031F35">
      <w:pPr>
        <w:spacing w:line="440" w:lineRule="exact"/>
        <w:rPr>
          <w:rFonts w:ascii="標楷體" w:eastAsia="標楷體" w:hAnsi="標楷體"/>
          <w:b/>
        </w:rPr>
      </w:pPr>
    </w:p>
    <w:p w14:paraId="7B5D3719" w14:textId="77777777" w:rsidR="00D27499" w:rsidRPr="00031F35" w:rsidRDefault="00AD0937" w:rsidP="00031F35">
      <w:pPr>
        <w:spacing w:line="440" w:lineRule="exact"/>
        <w:rPr>
          <w:rFonts w:ascii="標楷體" w:eastAsia="標楷體" w:hAnsi="標楷體"/>
          <w:b/>
        </w:rPr>
      </w:pPr>
      <w:r w:rsidRPr="00031F35">
        <w:rPr>
          <w:rFonts w:ascii="標楷體" w:eastAsia="標楷體" w:hAnsi="標楷體"/>
          <w:b/>
        </w:rPr>
        <w:t>肆、健康促進學校議題：</w:t>
      </w:r>
    </w:p>
    <w:p w14:paraId="4217BF28"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b/>
        </w:rPr>
        <w:t>一、教育部重視學生健康，下列議題列為必選：</w:t>
      </w:r>
    </w:p>
    <w:p w14:paraId="240D2BCA" w14:textId="77777777" w:rsidR="00D27499" w:rsidRPr="00031F35" w:rsidRDefault="00AD0937" w:rsidP="00031F35">
      <w:pPr>
        <w:spacing w:line="440" w:lineRule="exact"/>
        <w:ind w:left="1823" w:hanging="1540"/>
        <w:rPr>
          <w:rFonts w:ascii="標楷體" w:eastAsia="標楷體" w:hAnsi="標楷體"/>
        </w:rPr>
      </w:pPr>
      <w:r w:rsidRPr="00031F35">
        <w:rPr>
          <w:rFonts w:ascii="標楷體" w:eastAsia="標楷體" w:hAnsi="標楷體"/>
        </w:rPr>
        <w:t>(一) 國小：視力保健、口腔保健、健康體位(含營養教育)、菸檳防制、全民健保(含正確用藥)</w:t>
      </w:r>
    </w:p>
    <w:p w14:paraId="28559816" w14:textId="77777777" w:rsidR="00D27499" w:rsidRPr="00031F35" w:rsidRDefault="00AD0937" w:rsidP="00031F35">
      <w:pPr>
        <w:spacing w:line="440" w:lineRule="exact"/>
        <w:ind w:left="535" w:hanging="252"/>
        <w:rPr>
          <w:rFonts w:ascii="標楷體" w:eastAsia="標楷體" w:hAnsi="標楷體"/>
        </w:rPr>
      </w:pPr>
      <w:r w:rsidRPr="00031F35">
        <w:rPr>
          <w:rFonts w:ascii="標楷體" w:eastAsia="標楷體" w:hAnsi="標楷體"/>
        </w:rPr>
        <w:t>(二) 國高中：健康體位(含營養教育)、菸檳防制、性教育（含愛滋病防治）</w:t>
      </w:r>
    </w:p>
    <w:p w14:paraId="76B84434"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 xml:space="preserve">  </w:t>
      </w:r>
      <w:r w:rsidRPr="00031F35">
        <w:rPr>
          <w:rFonts w:ascii="標楷體" w:eastAsia="標楷體" w:hAnsi="標楷體"/>
          <w:b/>
        </w:rPr>
        <w:t>故各校於108學年度就未達全國指標者，擇一列為學校重點議題，可於下列必選議題中以■標示之；已達者也請至少擇一議題辦理。</w:t>
      </w:r>
    </w:p>
    <w:p w14:paraId="161D7248" w14:textId="77777777" w:rsidR="00D27499" w:rsidRPr="00031F35" w:rsidRDefault="00D27499" w:rsidP="00031F35">
      <w:pPr>
        <w:spacing w:line="440" w:lineRule="exact"/>
        <w:ind w:left="2553" w:hanging="2553"/>
        <w:rPr>
          <w:rFonts w:ascii="標楷體" w:eastAsia="標楷體" w:hAnsi="標楷體"/>
          <w:b/>
        </w:rPr>
      </w:pPr>
    </w:p>
    <w:p w14:paraId="02B60382" w14:textId="77777777" w:rsidR="00D27499" w:rsidRPr="00031F35" w:rsidRDefault="00AD0937" w:rsidP="00031F35">
      <w:pPr>
        <w:spacing w:line="440" w:lineRule="exact"/>
        <w:ind w:left="535" w:hanging="252"/>
        <w:rPr>
          <w:rFonts w:ascii="標楷體" w:eastAsia="標楷體" w:hAnsi="標楷體"/>
        </w:rPr>
      </w:pPr>
      <w:r w:rsidRPr="00031F35">
        <w:rPr>
          <w:rFonts w:ascii="標楷體" w:eastAsia="標楷體" w:hAnsi="標楷體"/>
        </w:rPr>
        <w:t>(一) 國小：□視力保健  □口腔保健  □健康體位(含營養教育)  □菸(檳)害防制</w:t>
      </w:r>
    </w:p>
    <w:p w14:paraId="1BB1536B" w14:textId="77777777" w:rsidR="00D27499" w:rsidRPr="00031F35" w:rsidRDefault="00AD0937" w:rsidP="00031F35">
      <w:pPr>
        <w:spacing w:line="440" w:lineRule="exact"/>
        <w:ind w:left="1842" w:hanging="1"/>
        <w:rPr>
          <w:rFonts w:ascii="標楷體" w:eastAsia="標楷體" w:hAnsi="標楷體"/>
        </w:rPr>
      </w:pPr>
      <w:r w:rsidRPr="00031F35">
        <w:rPr>
          <w:rFonts w:ascii="標楷體" w:eastAsia="標楷體" w:hAnsi="標楷體"/>
        </w:rPr>
        <w:t>□全民健保(含正確用藥)</w:t>
      </w:r>
    </w:p>
    <w:p w14:paraId="7CD9E465" w14:textId="77777777" w:rsidR="00D27499" w:rsidRPr="00031F35" w:rsidRDefault="00AD0937" w:rsidP="00031F35">
      <w:pPr>
        <w:spacing w:line="440" w:lineRule="exact"/>
        <w:ind w:left="535" w:hanging="252"/>
        <w:rPr>
          <w:rFonts w:ascii="標楷體" w:eastAsia="標楷體" w:hAnsi="標楷體"/>
        </w:rPr>
      </w:pPr>
      <w:r w:rsidRPr="00031F35">
        <w:rPr>
          <w:rFonts w:ascii="標楷體" w:eastAsia="標楷體" w:hAnsi="標楷體"/>
        </w:rPr>
        <w:t>(二) 國中：□口腔保健  □健康體位(含營養教育)   □性教育（含愛滋病防治）</w:t>
      </w:r>
    </w:p>
    <w:p w14:paraId="4E1BF432" w14:textId="77777777" w:rsidR="00D27499" w:rsidRPr="00031F35" w:rsidRDefault="00AD0937" w:rsidP="00031F35">
      <w:pPr>
        <w:numPr>
          <w:ilvl w:val="0"/>
          <w:numId w:val="25"/>
        </w:numPr>
        <w:spacing w:line="440" w:lineRule="exact"/>
        <w:ind w:left="2127" w:hanging="284"/>
        <w:rPr>
          <w:rFonts w:ascii="標楷體" w:eastAsia="標楷體" w:hAnsi="標楷體"/>
        </w:rPr>
      </w:pPr>
      <w:r w:rsidRPr="00031F35">
        <w:rPr>
          <w:rFonts w:ascii="標楷體" w:eastAsia="標楷體" w:hAnsi="標楷體"/>
        </w:rPr>
        <w:t xml:space="preserve">菸檳防制  □全民健保(含正確用藥) </w:t>
      </w:r>
    </w:p>
    <w:p w14:paraId="21740599" w14:textId="65C911DC" w:rsidR="00D27499" w:rsidRPr="00505A9B" w:rsidRDefault="00AD0937" w:rsidP="00031F35">
      <w:pPr>
        <w:spacing w:line="440" w:lineRule="exact"/>
        <w:ind w:left="283"/>
        <w:rPr>
          <w:rFonts w:ascii="標楷體" w:eastAsia="標楷體" w:hAnsi="標楷體"/>
          <w:color w:val="000000" w:themeColor="text1"/>
        </w:rPr>
      </w:pPr>
      <w:r w:rsidRPr="00505A9B">
        <w:rPr>
          <w:rFonts w:ascii="標楷體" w:eastAsia="標楷體" w:hAnsi="標楷體"/>
          <w:color w:val="000000" w:themeColor="text1"/>
        </w:rPr>
        <w:t>(三) 高中：</w:t>
      </w:r>
      <w:r w:rsidR="00F6169C" w:rsidRPr="00505A9B">
        <w:rPr>
          <w:rFonts w:ascii="標楷體" w:eastAsia="標楷體" w:hAnsi="標楷體" w:hint="eastAsia"/>
          <w:color w:val="000000" w:themeColor="text1"/>
        </w:rPr>
        <w:t>■</w:t>
      </w:r>
      <w:r w:rsidRPr="00505A9B">
        <w:rPr>
          <w:rFonts w:ascii="標楷體" w:eastAsia="標楷體" w:hAnsi="標楷體"/>
          <w:color w:val="000000" w:themeColor="text1"/>
        </w:rPr>
        <w:t>口腔保健  □健康體位(含營養教育)   □性教育（含愛滋病防治）</w:t>
      </w:r>
    </w:p>
    <w:p w14:paraId="7B07737A" w14:textId="77777777" w:rsidR="00D27499" w:rsidRPr="00505A9B" w:rsidRDefault="00AD0937" w:rsidP="00031F35">
      <w:pPr>
        <w:spacing w:line="440" w:lineRule="exact"/>
        <w:ind w:left="2124" w:hanging="283"/>
        <w:rPr>
          <w:rFonts w:ascii="標楷體" w:eastAsia="標楷體" w:hAnsi="標楷體"/>
          <w:color w:val="000000" w:themeColor="text1"/>
        </w:rPr>
      </w:pPr>
      <w:r w:rsidRPr="00505A9B">
        <w:rPr>
          <w:rFonts w:ascii="標楷體" w:eastAsia="標楷體" w:hAnsi="標楷體"/>
          <w:b/>
          <w:color w:val="000000" w:themeColor="text1"/>
        </w:rPr>
        <w:t>■</w:t>
      </w:r>
      <w:r w:rsidRPr="00505A9B">
        <w:rPr>
          <w:rFonts w:ascii="標楷體" w:eastAsia="標楷體" w:hAnsi="標楷體"/>
          <w:color w:val="000000" w:themeColor="text1"/>
        </w:rPr>
        <w:t>菸檳防制  □全民健保(含正確用藥)</w:t>
      </w:r>
    </w:p>
    <w:p w14:paraId="67E618A9" w14:textId="77777777" w:rsidR="00D27499" w:rsidRPr="00505A9B" w:rsidRDefault="00AD0937" w:rsidP="00031F35">
      <w:pPr>
        <w:spacing w:line="440" w:lineRule="exact"/>
        <w:rPr>
          <w:rFonts w:ascii="標楷體" w:eastAsia="標楷體" w:hAnsi="標楷體"/>
          <w:color w:val="000000" w:themeColor="text1"/>
        </w:rPr>
      </w:pPr>
      <w:r w:rsidRPr="00505A9B">
        <w:rPr>
          <w:rFonts w:ascii="標楷體" w:eastAsia="標楷體" w:hAnsi="標楷體"/>
          <w:b/>
          <w:color w:val="000000" w:themeColor="text1"/>
        </w:rPr>
        <w:t>二、自選議題：（請自行勾選至少一項，以■標示之）</w:t>
      </w:r>
    </w:p>
    <w:p w14:paraId="014D09A7" w14:textId="77777777" w:rsidR="00D27499" w:rsidRPr="00505A9B" w:rsidRDefault="00AD0937" w:rsidP="00031F35">
      <w:pPr>
        <w:spacing w:line="440" w:lineRule="exact"/>
        <w:ind w:left="1700" w:hanging="1417"/>
        <w:rPr>
          <w:rFonts w:ascii="標楷體" w:eastAsia="標楷體" w:hAnsi="標楷體"/>
          <w:color w:val="000000" w:themeColor="text1"/>
        </w:rPr>
      </w:pPr>
      <w:r w:rsidRPr="00505A9B">
        <w:rPr>
          <w:rFonts w:ascii="標楷體" w:eastAsia="標楷體" w:hAnsi="標楷體"/>
          <w:color w:val="000000" w:themeColor="text1"/>
        </w:rPr>
        <w:t xml:space="preserve">(一) 國小：□性教育（含愛滋病防治）      □藥物濫用防制  □安全急救教育 </w:t>
      </w:r>
    </w:p>
    <w:p w14:paraId="0378019F" w14:textId="77777777" w:rsidR="00D27499" w:rsidRPr="00505A9B" w:rsidRDefault="00AD0937" w:rsidP="00031F35">
      <w:pPr>
        <w:spacing w:line="440" w:lineRule="exact"/>
        <w:ind w:left="1699" w:firstLine="118"/>
        <w:rPr>
          <w:rFonts w:ascii="標楷體" w:eastAsia="標楷體" w:hAnsi="標楷體"/>
          <w:color w:val="000000" w:themeColor="text1"/>
        </w:rPr>
      </w:pPr>
      <w:r w:rsidRPr="00505A9B">
        <w:rPr>
          <w:rFonts w:ascii="標楷體" w:eastAsia="標楷體" w:hAnsi="標楷體"/>
          <w:color w:val="000000" w:themeColor="text1"/>
        </w:rPr>
        <w:t xml:space="preserve">□心理衛生   □傳染病防治  </w:t>
      </w:r>
    </w:p>
    <w:p w14:paraId="2DE2DBD9" w14:textId="77777777" w:rsidR="00D27499" w:rsidRPr="00505A9B" w:rsidRDefault="00AD0937" w:rsidP="00031F35">
      <w:pPr>
        <w:spacing w:line="440" w:lineRule="exact"/>
        <w:ind w:firstLine="283"/>
        <w:rPr>
          <w:rFonts w:ascii="標楷體" w:eastAsia="標楷體" w:hAnsi="標楷體"/>
          <w:color w:val="000000" w:themeColor="text1"/>
        </w:rPr>
      </w:pPr>
      <w:r w:rsidRPr="00505A9B">
        <w:rPr>
          <w:rFonts w:ascii="標楷體" w:eastAsia="標楷體" w:hAnsi="標楷體"/>
          <w:color w:val="000000" w:themeColor="text1"/>
        </w:rPr>
        <w:t xml:space="preserve">(二) 國中：□視力保健   □藥物濫用防制  □安全急救教育  □心理衛生 </w:t>
      </w:r>
    </w:p>
    <w:p w14:paraId="7318E3CF" w14:textId="77777777" w:rsidR="00D27499" w:rsidRPr="00505A9B" w:rsidRDefault="00AD0937" w:rsidP="00031F35">
      <w:pPr>
        <w:spacing w:line="440" w:lineRule="exact"/>
        <w:ind w:firstLine="1820"/>
        <w:rPr>
          <w:rFonts w:ascii="標楷體" w:eastAsia="標楷體" w:hAnsi="標楷體"/>
          <w:color w:val="000000" w:themeColor="text1"/>
        </w:rPr>
      </w:pPr>
      <w:r w:rsidRPr="00505A9B">
        <w:rPr>
          <w:rFonts w:ascii="標楷體" w:eastAsia="標楷體" w:hAnsi="標楷體"/>
          <w:color w:val="000000" w:themeColor="text1"/>
        </w:rPr>
        <w:t xml:space="preserve">□傳染病防治 </w:t>
      </w:r>
    </w:p>
    <w:p w14:paraId="1CE88429" w14:textId="77777777" w:rsidR="00D27499" w:rsidRPr="00505A9B" w:rsidRDefault="00AD0937" w:rsidP="00031F35">
      <w:pPr>
        <w:spacing w:line="440" w:lineRule="exact"/>
        <w:ind w:left="283"/>
        <w:rPr>
          <w:rFonts w:ascii="標楷體" w:eastAsia="標楷體" w:hAnsi="標楷體"/>
          <w:color w:val="000000" w:themeColor="text1"/>
        </w:rPr>
      </w:pPr>
      <w:r w:rsidRPr="00505A9B">
        <w:rPr>
          <w:rFonts w:ascii="標楷體" w:eastAsia="標楷體" w:hAnsi="標楷體"/>
          <w:color w:val="000000" w:themeColor="text1"/>
        </w:rPr>
        <w:lastRenderedPageBreak/>
        <w:t xml:space="preserve">(三) 高中：□視力保健   </w:t>
      </w:r>
      <w:r w:rsidRPr="00505A9B">
        <w:rPr>
          <w:rFonts w:ascii="標楷體" w:eastAsia="標楷體" w:hAnsi="標楷體"/>
          <w:b/>
          <w:color w:val="000000" w:themeColor="text1"/>
        </w:rPr>
        <w:t>■</w:t>
      </w:r>
      <w:r w:rsidRPr="00505A9B">
        <w:rPr>
          <w:rFonts w:ascii="標楷體" w:eastAsia="標楷體" w:hAnsi="標楷體"/>
          <w:color w:val="000000" w:themeColor="text1"/>
        </w:rPr>
        <w:t xml:space="preserve">藥物濫用防制  □安全急救教育  □心理衛生  </w:t>
      </w:r>
    </w:p>
    <w:p w14:paraId="1F22CFD2" w14:textId="77777777" w:rsidR="00D27499" w:rsidRPr="00505A9B" w:rsidRDefault="00AD0937" w:rsidP="00031F35">
      <w:pPr>
        <w:spacing w:line="440" w:lineRule="exact"/>
        <w:ind w:left="283"/>
        <w:rPr>
          <w:rFonts w:ascii="標楷體" w:eastAsia="標楷體" w:hAnsi="標楷體"/>
          <w:color w:val="000000" w:themeColor="text1"/>
        </w:rPr>
      </w:pPr>
      <w:r w:rsidRPr="00505A9B">
        <w:rPr>
          <w:rFonts w:ascii="標楷體" w:eastAsia="標楷體" w:hAnsi="標楷體"/>
          <w:color w:val="000000" w:themeColor="text1"/>
        </w:rPr>
        <w:t xml:space="preserve">           □傳染病防治 </w:t>
      </w:r>
    </w:p>
    <w:p w14:paraId="158B643D" w14:textId="77777777" w:rsidR="00D27499" w:rsidRPr="00505A9B" w:rsidRDefault="00AD0937" w:rsidP="00031F35">
      <w:pPr>
        <w:spacing w:line="440" w:lineRule="exact"/>
        <w:rPr>
          <w:rFonts w:ascii="標楷體" w:eastAsia="標楷體" w:hAnsi="標楷體"/>
          <w:b/>
          <w:color w:val="000000" w:themeColor="text1"/>
        </w:rPr>
      </w:pPr>
      <w:r w:rsidRPr="00505A9B">
        <w:rPr>
          <w:rFonts w:ascii="標楷體" w:eastAsia="標楷體" w:hAnsi="標楷體"/>
          <w:b/>
          <w:color w:val="000000" w:themeColor="text1"/>
        </w:rPr>
        <w:t>伍之一、實施策略及內容：</w:t>
      </w:r>
    </w:p>
    <w:p w14:paraId="1F912D70" w14:textId="28E20085" w:rsidR="00D27499" w:rsidRPr="00505A9B" w:rsidRDefault="00AD0937" w:rsidP="00031F35">
      <w:pPr>
        <w:spacing w:line="440" w:lineRule="exact"/>
        <w:rPr>
          <w:rFonts w:ascii="標楷體" w:eastAsia="標楷體" w:hAnsi="標楷體"/>
          <w:color w:val="000000" w:themeColor="text1"/>
        </w:rPr>
      </w:pPr>
      <w:r w:rsidRPr="00505A9B">
        <w:rPr>
          <w:rFonts w:ascii="標楷體" w:eastAsia="標楷體" w:hAnsi="標楷體"/>
          <w:b/>
          <w:color w:val="000000" w:themeColor="text1"/>
        </w:rPr>
        <w:t>108學年度擇定之重點議題～（菸檳防治</w:t>
      </w:r>
      <w:r w:rsidR="00225082" w:rsidRPr="00505A9B">
        <w:rPr>
          <w:rFonts w:ascii="標楷體" w:eastAsia="標楷體" w:hAnsi="標楷體" w:hint="eastAsia"/>
          <w:b/>
          <w:color w:val="000000" w:themeColor="text1"/>
        </w:rPr>
        <w:t>＋口腔保健</w:t>
      </w:r>
      <w:r w:rsidRPr="00505A9B">
        <w:rPr>
          <w:rFonts w:ascii="標楷體" w:eastAsia="標楷體" w:hAnsi="標楷體"/>
          <w:b/>
          <w:color w:val="000000" w:themeColor="text1"/>
        </w:rPr>
        <w:t>）寫策略</w:t>
      </w:r>
    </w:p>
    <w:tbl>
      <w:tblPr>
        <w:tblW w:w="9854" w:type="dxa"/>
        <w:jc w:val="center"/>
        <w:tblCellMar>
          <w:left w:w="10" w:type="dxa"/>
          <w:right w:w="10" w:type="dxa"/>
        </w:tblCellMar>
        <w:tblLook w:val="0000" w:firstRow="0" w:lastRow="0" w:firstColumn="0" w:lastColumn="0" w:noHBand="0" w:noVBand="0"/>
      </w:tblPr>
      <w:tblGrid>
        <w:gridCol w:w="988"/>
        <w:gridCol w:w="3536"/>
        <w:gridCol w:w="1332"/>
        <w:gridCol w:w="1333"/>
        <w:gridCol w:w="1332"/>
        <w:gridCol w:w="1333"/>
      </w:tblGrid>
      <w:tr w:rsidR="00D27499" w:rsidRPr="00031F35" w14:paraId="334E04AD" w14:textId="77777777" w:rsidTr="0002238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8DAC9" w14:textId="77777777" w:rsidR="00D27499" w:rsidRPr="00031F35" w:rsidRDefault="00AD0937" w:rsidP="00031F35">
            <w:pPr>
              <w:snapToGrid w:val="0"/>
              <w:spacing w:after="90" w:line="440" w:lineRule="exact"/>
              <w:jc w:val="center"/>
              <w:rPr>
                <w:rFonts w:ascii="標楷體" w:eastAsia="標楷體" w:hAnsi="標楷體"/>
              </w:rPr>
            </w:pPr>
            <w:r w:rsidRPr="00031F35">
              <w:rPr>
                <w:rFonts w:ascii="標楷體" w:eastAsia="標楷體" w:hAnsi="標楷體"/>
              </w:rPr>
              <w:t>六大範疇</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E143B" w14:textId="77777777" w:rsidR="00D27499" w:rsidRPr="00031F35" w:rsidRDefault="00AD0937" w:rsidP="00031F35">
            <w:pPr>
              <w:snapToGrid w:val="0"/>
              <w:spacing w:after="90" w:line="440" w:lineRule="exact"/>
              <w:jc w:val="center"/>
              <w:rPr>
                <w:rFonts w:ascii="標楷體" w:eastAsia="標楷體" w:hAnsi="標楷體"/>
                <w:color w:val="000000"/>
              </w:rPr>
            </w:pPr>
            <w:r w:rsidRPr="00031F35">
              <w:rPr>
                <w:rFonts w:ascii="標楷體" w:eastAsia="標楷體" w:hAnsi="標楷體"/>
                <w:color w:val="000000"/>
              </w:rPr>
              <w:t>實施策略及內容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AF2A6" w14:textId="77777777" w:rsidR="00D27499" w:rsidRPr="00031F35" w:rsidRDefault="00AD0937" w:rsidP="00031F35">
            <w:pPr>
              <w:snapToGrid w:val="0"/>
              <w:spacing w:after="90" w:line="440" w:lineRule="exact"/>
              <w:jc w:val="center"/>
              <w:rPr>
                <w:rFonts w:ascii="標楷體" w:eastAsia="標楷體" w:hAnsi="標楷體"/>
              </w:rPr>
            </w:pPr>
            <w:r w:rsidRPr="00031F35">
              <w:rPr>
                <w:rFonts w:ascii="標楷體" w:eastAsia="標楷體" w:hAnsi="標楷體"/>
              </w:rPr>
              <w:t>實施議題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BB4A0" w14:textId="77777777" w:rsidR="00D27499" w:rsidRPr="00031F35" w:rsidRDefault="00AD0937" w:rsidP="00031F35">
            <w:pPr>
              <w:snapToGrid w:val="0"/>
              <w:spacing w:after="90" w:line="440" w:lineRule="exact"/>
              <w:jc w:val="center"/>
              <w:rPr>
                <w:rFonts w:ascii="標楷體" w:eastAsia="標楷體" w:hAnsi="標楷體"/>
              </w:rPr>
            </w:pPr>
            <w:r w:rsidRPr="00031F35">
              <w:rPr>
                <w:rFonts w:ascii="標楷體" w:eastAsia="標楷體" w:hAnsi="標楷體"/>
              </w:rPr>
              <w:t>主辦處室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D54AA" w14:textId="77777777" w:rsidR="00D27499" w:rsidRPr="00031F35" w:rsidRDefault="00AD0937" w:rsidP="00031F35">
            <w:pPr>
              <w:snapToGrid w:val="0"/>
              <w:spacing w:after="90" w:line="440" w:lineRule="exact"/>
              <w:jc w:val="center"/>
              <w:rPr>
                <w:rFonts w:ascii="標楷體" w:eastAsia="標楷體" w:hAnsi="標楷體"/>
              </w:rPr>
            </w:pPr>
            <w:r w:rsidRPr="00031F35">
              <w:rPr>
                <w:rFonts w:ascii="標楷體" w:eastAsia="標楷體" w:hAnsi="標楷體"/>
              </w:rPr>
              <w:t>協辦處室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BF05" w14:textId="77777777" w:rsidR="00D27499" w:rsidRPr="00031F35" w:rsidRDefault="00AD0937" w:rsidP="00031F35">
            <w:pPr>
              <w:snapToGrid w:val="0"/>
              <w:spacing w:after="90" w:line="440" w:lineRule="exact"/>
              <w:jc w:val="center"/>
              <w:rPr>
                <w:rFonts w:ascii="標楷體" w:eastAsia="標楷體" w:hAnsi="標楷體"/>
              </w:rPr>
            </w:pPr>
            <w:r w:rsidRPr="00031F35">
              <w:rPr>
                <w:rFonts w:ascii="標楷體" w:eastAsia="標楷體" w:hAnsi="標楷體"/>
              </w:rPr>
              <w:t>實施時程</w:t>
            </w:r>
          </w:p>
        </w:tc>
      </w:tr>
      <w:tr w:rsidR="00D27499" w:rsidRPr="00031F35" w14:paraId="1D104E4D" w14:textId="77777777" w:rsidTr="0002238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61CDD" w14:textId="77777777" w:rsidR="00D27499" w:rsidRPr="00031F35" w:rsidRDefault="00AD0937" w:rsidP="00031F35">
            <w:pPr>
              <w:snapToGrid w:val="0"/>
              <w:spacing w:line="440" w:lineRule="exact"/>
              <w:jc w:val="both"/>
              <w:rPr>
                <w:rFonts w:ascii="標楷體" w:eastAsia="標楷體" w:hAnsi="標楷體"/>
                <w:color w:val="000000"/>
              </w:rPr>
            </w:pPr>
            <w:r w:rsidRPr="00031F35">
              <w:rPr>
                <w:rFonts w:ascii="標楷體" w:eastAsia="標楷體" w:hAnsi="標楷體"/>
                <w:color w:val="000000"/>
              </w:rPr>
              <w:t>學校衛生政策</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E3716" w14:textId="77777777" w:rsidR="00D27499" w:rsidRPr="00031F35" w:rsidRDefault="00AD0937" w:rsidP="00031F35">
            <w:pPr>
              <w:pStyle w:val="ac"/>
              <w:numPr>
                <w:ilvl w:val="0"/>
                <w:numId w:val="26"/>
              </w:numPr>
              <w:spacing w:line="440" w:lineRule="exact"/>
              <w:rPr>
                <w:rFonts w:ascii="標楷體" w:eastAsia="標楷體" w:hAnsi="標楷體"/>
              </w:rPr>
            </w:pPr>
            <w:r w:rsidRPr="00031F35">
              <w:rPr>
                <w:rFonts w:ascii="標楷體" w:eastAsia="標楷體" w:hAnsi="標楷體"/>
              </w:rPr>
              <w:t>成立健康促進委員會，規劃學校健康促進計畫及作時程表，推動相關工作。</w:t>
            </w:r>
          </w:p>
          <w:p w14:paraId="4373F094" w14:textId="77777777" w:rsidR="00D27499" w:rsidRPr="00031F35" w:rsidRDefault="00AD0937" w:rsidP="00031F35">
            <w:pPr>
              <w:pStyle w:val="ac"/>
              <w:numPr>
                <w:ilvl w:val="0"/>
                <w:numId w:val="26"/>
              </w:numPr>
              <w:spacing w:line="440" w:lineRule="exact"/>
              <w:rPr>
                <w:rFonts w:ascii="標楷體" w:eastAsia="標楷體" w:hAnsi="標楷體" w:cs="Calibri"/>
                <w:kern w:val="0"/>
              </w:rPr>
            </w:pPr>
            <w:r w:rsidRPr="00031F35">
              <w:rPr>
                <w:rFonts w:ascii="標楷體" w:eastAsia="標楷體" w:hAnsi="標楷體" w:cs="Calibri"/>
                <w:kern w:val="0"/>
              </w:rPr>
              <w:t>利用行政會議、導師會議宣導鼓勵導師協助推動健康促進業務。</w:t>
            </w:r>
          </w:p>
          <w:p w14:paraId="51E13056" w14:textId="77777777" w:rsidR="00D27499" w:rsidRPr="00031F35" w:rsidRDefault="00AD0937" w:rsidP="00031F35">
            <w:pPr>
              <w:pStyle w:val="ac"/>
              <w:numPr>
                <w:ilvl w:val="0"/>
                <w:numId w:val="26"/>
              </w:numPr>
              <w:spacing w:line="440" w:lineRule="exact"/>
              <w:rPr>
                <w:rFonts w:ascii="標楷體" w:eastAsia="標楷體" w:hAnsi="標楷體" w:cs="Calibri"/>
                <w:kern w:val="0"/>
              </w:rPr>
            </w:pPr>
            <w:r w:rsidRPr="00031F35">
              <w:rPr>
                <w:rFonts w:ascii="標楷體" w:eastAsia="標楷體" w:hAnsi="標楷體" w:cs="Calibri"/>
                <w:kern w:val="0"/>
              </w:rPr>
              <w:t>協助各處室行政人員全力支持衛生保健工作，召開各項會議以進行任務分配，並隨時掌握各項計畫實施的進度。</w:t>
            </w:r>
          </w:p>
          <w:p w14:paraId="47083386" w14:textId="1E60BD3A" w:rsidR="00D27499" w:rsidRPr="00031F35" w:rsidRDefault="00AD0937" w:rsidP="00031F35">
            <w:pPr>
              <w:pStyle w:val="ac"/>
              <w:numPr>
                <w:ilvl w:val="0"/>
                <w:numId w:val="26"/>
              </w:numPr>
              <w:suppressAutoHyphens w:val="0"/>
              <w:spacing w:line="440" w:lineRule="exact"/>
              <w:jc w:val="both"/>
              <w:textAlignment w:val="auto"/>
              <w:rPr>
                <w:rFonts w:ascii="標楷體" w:eastAsia="標楷體" w:hAnsi="標楷體"/>
              </w:rPr>
            </w:pPr>
            <w:r w:rsidRPr="00031F35">
              <w:rPr>
                <w:rFonts w:ascii="標楷體" w:eastAsia="標楷體" w:hAnsi="標楷體" w:cs="Calibri"/>
                <w:kern w:val="0"/>
              </w:rPr>
              <w:t>利用重要集會(如升旗、週會)宣導「菸檳防制」</w:t>
            </w:r>
            <w:r w:rsidR="00700866">
              <w:rPr>
                <w:rFonts w:ascii="標楷體" w:eastAsia="標楷體" w:hAnsi="標楷體" w:cs="Calibri" w:hint="eastAsia"/>
                <w:kern w:val="0"/>
              </w:rPr>
              <w:t>、「</w:t>
            </w:r>
            <w:r w:rsidR="00D167CD">
              <w:rPr>
                <w:rFonts w:ascii="標楷體" w:eastAsia="標楷體" w:hAnsi="標楷體" w:cs="Calibri" w:hint="eastAsia"/>
                <w:kern w:val="0"/>
              </w:rPr>
              <w:t>藥物濫用</w:t>
            </w:r>
            <w:r w:rsidR="00700866">
              <w:rPr>
                <w:rFonts w:ascii="標楷體" w:eastAsia="標楷體" w:hAnsi="標楷體" w:cs="Calibri" w:hint="eastAsia"/>
                <w:kern w:val="0"/>
              </w:rPr>
              <w:t>」</w:t>
            </w:r>
            <w:r w:rsidRPr="00031F35">
              <w:rPr>
                <w:rFonts w:ascii="標楷體" w:eastAsia="標楷體" w:hAnsi="標楷體" w:cs="Calibri"/>
                <w:kern w:val="0"/>
              </w:rPr>
              <w:t>的相關訊息。</w:t>
            </w:r>
          </w:p>
          <w:p w14:paraId="20AD852E" w14:textId="77777777" w:rsidR="00D27499" w:rsidRPr="00031F35" w:rsidRDefault="00AD0937" w:rsidP="00031F35">
            <w:pPr>
              <w:pStyle w:val="ac"/>
              <w:numPr>
                <w:ilvl w:val="0"/>
                <w:numId w:val="26"/>
              </w:numPr>
              <w:suppressAutoHyphens w:val="0"/>
              <w:spacing w:line="440" w:lineRule="exact"/>
              <w:jc w:val="both"/>
              <w:textAlignment w:val="auto"/>
              <w:rPr>
                <w:rFonts w:ascii="標楷體" w:eastAsia="標楷體" w:hAnsi="標楷體"/>
              </w:rPr>
            </w:pPr>
            <w:r w:rsidRPr="00031F35">
              <w:rPr>
                <w:rFonts w:ascii="標楷體" w:eastAsia="標楷體" w:hAnsi="標楷體"/>
              </w:rPr>
              <w:t>明訂禁止學生在校園內吸菸及嚼食檳榔。</w:t>
            </w:r>
          </w:p>
          <w:p w14:paraId="3BDB05F6" w14:textId="77777777" w:rsidR="00D27499" w:rsidRPr="00031F35" w:rsidRDefault="00AD0937" w:rsidP="00031F35">
            <w:pPr>
              <w:pStyle w:val="ac"/>
              <w:numPr>
                <w:ilvl w:val="0"/>
                <w:numId w:val="26"/>
              </w:numPr>
              <w:spacing w:line="440" w:lineRule="exact"/>
              <w:rPr>
                <w:rFonts w:ascii="標楷體" w:eastAsia="標楷體" w:hAnsi="標楷體"/>
              </w:rPr>
            </w:pPr>
            <w:r w:rsidRPr="00031F35">
              <w:rPr>
                <w:rFonts w:ascii="標楷體" w:eastAsia="標楷體" w:hAnsi="標楷體"/>
              </w:rPr>
              <w:t>掌握吸菸及嚼檳學生名冊，定期追蹤了解情況。</w:t>
            </w:r>
          </w:p>
          <w:p w14:paraId="5C807672" w14:textId="0984CED6" w:rsidR="00D27499" w:rsidRDefault="00AD0937" w:rsidP="00031F35">
            <w:pPr>
              <w:pStyle w:val="ac"/>
              <w:numPr>
                <w:ilvl w:val="0"/>
                <w:numId w:val="26"/>
              </w:numPr>
              <w:suppressAutoHyphens w:val="0"/>
              <w:spacing w:line="440" w:lineRule="exact"/>
              <w:jc w:val="both"/>
              <w:textAlignment w:val="auto"/>
              <w:rPr>
                <w:rFonts w:ascii="標楷體" w:eastAsia="標楷體" w:hAnsi="標楷體"/>
              </w:rPr>
            </w:pPr>
            <w:r w:rsidRPr="00031F35">
              <w:rPr>
                <w:rFonts w:ascii="標楷體" w:eastAsia="標楷體" w:hAnsi="標楷體"/>
              </w:rPr>
              <w:t>校園中張貼禁菸標誌</w:t>
            </w:r>
            <w:r w:rsidR="00514202">
              <w:rPr>
                <w:rFonts w:ascii="標楷體" w:eastAsia="標楷體" w:hAnsi="標楷體" w:hint="eastAsia"/>
              </w:rPr>
              <w:t>及海報</w:t>
            </w:r>
            <w:r w:rsidRPr="00031F35">
              <w:rPr>
                <w:rFonts w:ascii="標楷體" w:eastAsia="標楷體" w:hAnsi="標楷體"/>
              </w:rPr>
              <w:t>。</w:t>
            </w:r>
          </w:p>
          <w:p w14:paraId="6CA99766" w14:textId="77777777" w:rsidR="00D27499" w:rsidRPr="00031F35" w:rsidRDefault="00AD0937" w:rsidP="00031F35">
            <w:pPr>
              <w:pStyle w:val="ac"/>
              <w:numPr>
                <w:ilvl w:val="0"/>
                <w:numId w:val="26"/>
              </w:numPr>
              <w:suppressAutoHyphens w:val="0"/>
              <w:spacing w:line="440" w:lineRule="exact"/>
              <w:jc w:val="both"/>
              <w:textAlignment w:val="auto"/>
              <w:rPr>
                <w:rFonts w:ascii="標楷體" w:eastAsia="標楷體" w:hAnsi="標楷體"/>
              </w:rPr>
            </w:pPr>
            <w:r w:rsidRPr="00031F35">
              <w:rPr>
                <w:rFonts w:ascii="標楷體" w:eastAsia="標楷體" w:hAnsi="標楷體" w:cs="Calibri"/>
                <w:kern w:val="0"/>
              </w:rPr>
              <w:t>搭配SH150，鼓勵學生每日至少運動30分鐘，知道健康重要性。</w:t>
            </w:r>
          </w:p>
          <w:p w14:paraId="41220C94" w14:textId="77777777" w:rsidR="00D27499" w:rsidRPr="00031F35" w:rsidRDefault="00AD0937" w:rsidP="00031F35">
            <w:pPr>
              <w:pStyle w:val="ac"/>
              <w:numPr>
                <w:ilvl w:val="0"/>
                <w:numId w:val="26"/>
              </w:numPr>
              <w:suppressAutoHyphens w:val="0"/>
              <w:spacing w:line="440" w:lineRule="exact"/>
              <w:jc w:val="both"/>
              <w:textAlignment w:val="auto"/>
              <w:rPr>
                <w:rFonts w:ascii="標楷體" w:eastAsia="標楷體" w:hAnsi="標楷體"/>
              </w:rPr>
            </w:pPr>
            <w:r w:rsidRPr="00031F35">
              <w:rPr>
                <w:rFonts w:ascii="標楷體" w:eastAsia="標楷體" w:hAnsi="標楷體" w:cs="Calibri"/>
                <w:kern w:val="0"/>
              </w:rPr>
              <w:t>舉辦班級運動競賽及師生運動交流活動。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7297"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菸檳防治</w:t>
            </w:r>
          </w:p>
          <w:p w14:paraId="1EA4EAB5" w14:textId="77777777" w:rsidR="00D27499" w:rsidRPr="00031F35" w:rsidRDefault="00D27499" w:rsidP="00D167CD">
            <w:pPr>
              <w:spacing w:line="440" w:lineRule="exact"/>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EE2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教官室</w:t>
            </w:r>
          </w:p>
          <w:p w14:paraId="4BDA3F0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輔導室</w:t>
            </w:r>
          </w:p>
          <w:p w14:paraId="0EB144CB"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體育組</w:t>
            </w:r>
          </w:p>
          <w:p w14:paraId="41A8D146"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級導師群</w:t>
            </w:r>
          </w:p>
          <w:p w14:paraId="047146BF" w14:textId="6AC9D4DD" w:rsidR="00D27499" w:rsidRPr="00031F35" w:rsidRDefault="00700866" w:rsidP="00031F35">
            <w:pPr>
              <w:spacing w:line="440" w:lineRule="exact"/>
              <w:rPr>
                <w:rFonts w:ascii="標楷體" w:eastAsia="標楷體" w:hAnsi="標楷體"/>
              </w:rPr>
            </w:pPr>
            <w:r>
              <w:rPr>
                <w:rFonts w:ascii="標楷體" w:eastAsia="標楷體" w:hAnsi="標楷體" w:hint="eastAsia"/>
              </w:rPr>
              <w:t>健康中心</w:t>
            </w:r>
          </w:p>
          <w:p w14:paraId="08B3B879" w14:textId="77777777" w:rsidR="00D27499" w:rsidRPr="00031F35" w:rsidRDefault="00D27499" w:rsidP="00031F35">
            <w:pPr>
              <w:spacing w:line="440" w:lineRule="exact"/>
              <w:rPr>
                <w:rFonts w:ascii="標楷體" w:eastAsia="標楷體" w:hAnsi="標楷體"/>
              </w:rPr>
            </w:pPr>
          </w:p>
          <w:p w14:paraId="71B8BE70" w14:textId="77777777" w:rsidR="00D27499" w:rsidRPr="00031F35" w:rsidRDefault="00D27499" w:rsidP="00031F35">
            <w:pPr>
              <w:spacing w:line="440" w:lineRule="exact"/>
              <w:rPr>
                <w:rFonts w:ascii="標楷體" w:eastAsia="標楷體" w:hAnsi="標楷體"/>
              </w:rPr>
            </w:pPr>
          </w:p>
          <w:p w14:paraId="576ECFA3" w14:textId="77777777" w:rsidR="00D27499" w:rsidRPr="00031F35" w:rsidRDefault="00D27499" w:rsidP="00031F35">
            <w:pPr>
              <w:spacing w:line="440" w:lineRule="exact"/>
              <w:rPr>
                <w:rFonts w:ascii="標楷體" w:eastAsia="標楷體" w:hAnsi="標楷體"/>
              </w:rPr>
            </w:pPr>
          </w:p>
          <w:p w14:paraId="51209148" w14:textId="77777777" w:rsidR="00D27499" w:rsidRPr="00031F35" w:rsidRDefault="00D27499" w:rsidP="00031F35">
            <w:pPr>
              <w:spacing w:line="440" w:lineRule="exact"/>
              <w:rPr>
                <w:rFonts w:ascii="標楷體" w:eastAsia="標楷體" w:hAnsi="標楷體"/>
              </w:rPr>
            </w:pPr>
          </w:p>
          <w:p w14:paraId="697254AA" w14:textId="77777777" w:rsidR="00D27499" w:rsidRPr="00031F35" w:rsidRDefault="00D27499" w:rsidP="00031F35">
            <w:pPr>
              <w:spacing w:line="440" w:lineRule="exact"/>
              <w:rPr>
                <w:rFonts w:ascii="標楷體" w:eastAsia="標楷體" w:hAnsi="標楷體"/>
              </w:rPr>
            </w:pPr>
          </w:p>
          <w:p w14:paraId="6226F1F8" w14:textId="77777777" w:rsidR="00D27499" w:rsidRPr="00031F35" w:rsidRDefault="00D27499" w:rsidP="00031F35">
            <w:pPr>
              <w:spacing w:line="440" w:lineRule="exact"/>
              <w:rPr>
                <w:rFonts w:ascii="標楷體" w:eastAsia="標楷體" w:hAnsi="標楷體"/>
              </w:rPr>
            </w:pPr>
          </w:p>
          <w:p w14:paraId="0B1DACBC" w14:textId="77777777" w:rsidR="00D27499" w:rsidRPr="00031F35" w:rsidRDefault="00D27499" w:rsidP="00031F35">
            <w:pPr>
              <w:spacing w:line="440" w:lineRule="exact"/>
              <w:rPr>
                <w:rFonts w:ascii="標楷體" w:eastAsia="標楷體" w:hAnsi="標楷體"/>
              </w:rPr>
            </w:pPr>
          </w:p>
          <w:p w14:paraId="0C786285" w14:textId="77777777" w:rsidR="00D27499" w:rsidRPr="00031F35" w:rsidRDefault="00D27499" w:rsidP="00031F35">
            <w:pPr>
              <w:spacing w:line="440" w:lineRule="exact"/>
              <w:rPr>
                <w:rFonts w:ascii="標楷體" w:eastAsia="標楷體" w:hAnsi="標楷體"/>
              </w:rPr>
            </w:pPr>
          </w:p>
          <w:p w14:paraId="016840F7" w14:textId="77777777" w:rsidR="00D27499" w:rsidRPr="00031F35" w:rsidRDefault="00D27499" w:rsidP="00031F35">
            <w:pPr>
              <w:spacing w:line="440" w:lineRule="exact"/>
              <w:rPr>
                <w:rFonts w:ascii="標楷體" w:eastAsia="標楷體" w:hAnsi="標楷體"/>
              </w:rPr>
            </w:pPr>
          </w:p>
          <w:p w14:paraId="1791037F" w14:textId="77777777" w:rsidR="00D27499" w:rsidRPr="00031F35" w:rsidRDefault="00D27499" w:rsidP="00031F35">
            <w:pPr>
              <w:spacing w:line="440" w:lineRule="exact"/>
              <w:rPr>
                <w:rFonts w:ascii="標楷體" w:eastAsia="標楷體" w:hAnsi="標楷體"/>
              </w:rPr>
            </w:pPr>
          </w:p>
          <w:p w14:paraId="313FE8B8" w14:textId="77777777" w:rsidR="00D27499" w:rsidRPr="00031F35" w:rsidRDefault="00D27499" w:rsidP="00031F35">
            <w:pPr>
              <w:spacing w:line="440" w:lineRule="exact"/>
              <w:rPr>
                <w:rFonts w:ascii="標楷體" w:eastAsia="標楷體" w:hAnsi="標楷體"/>
              </w:rPr>
            </w:pPr>
          </w:p>
          <w:p w14:paraId="7BCFA80E" w14:textId="77777777" w:rsidR="00D27499" w:rsidRPr="00031F35" w:rsidRDefault="00D27499" w:rsidP="00031F35">
            <w:pPr>
              <w:spacing w:line="440" w:lineRule="exact"/>
              <w:rPr>
                <w:rFonts w:ascii="標楷體" w:eastAsia="標楷體" w:hAnsi="標楷體"/>
              </w:rPr>
            </w:pPr>
          </w:p>
          <w:p w14:paraId="686F1509" w14:textId="77777777" w:rsidR="00D27499" w:rsidRPr="00031F35" w:rsidRDefault="00D27499" w:rsidP="00031F35">
            <w:pPr>
              <w:spacing w:line="440" w:lineRule="exact"/>
              <w:rPr>
                <w:rFonts w:ascii="標楷體" w:eastAsia="標楷體" w:hAnsi="標楷體"/>
              </w:rPr>
            </w:pPr>
          </w:p>
          <w:p w14:paraId="0886EABE" w14:textId="77777777" w:rsidR="00D27499" w:rsidRPr="00031F35" w:rsidRDefault="00D27499" w:rsidP="00031F35">
            <w:pPr>
              <w:spacing w:line="440" w:lineRule="exact"/>
              <w:rPr>
                <w:rFonts w:ascii="標楷體" w:eastAsia="標楷體" w:hAnsi="標楷體"/>
              </w:rPr>
            </w:pPr>
          </w:p>
          <w:p w14:paraId="3AE820CA" w14:textId="77777777" w:rsidR="00D27499" w:rsidRPr="00031F35" w:rsidRDefault="00D27499" w:rsidP="00031F35">
            <w:pPr>
              <w:spacing w:line="440" w:lineRule="exact"/>
              <w:rPr>
                <w:rFonts w:ascii="標楷體" w:eastAsia="標楷體" w:hAnsi="標楷體"/>
              </w:rPr>
            </w:pPr>
          </w:p>
          <w:p w14:paraId="763EADD6" w14:textId="77777777" w:rsidR="00D27499" w:rsidRPr="00031F35" w:rsidRDefault="00D27499" w:rsidP="00031F35">
            <w:pPr>
              <w:spacing w:line="440" w:lineRule="exact"/>
              <w:rPr>
                <w:rFonts w:ascii="標楷體" w:eastAsia="標楷體" w:hAnsi="標楷體"/>
              </w:rPr>
            </w:pPr>
          </w:p>
          <w:p w14:paraId="5D9FDD62" w14:textId="77777777" w:rsidR="00D27499" w:rsidRPr="00031F35" w:rsidRDefault="00D27499" w:rsidP="00031F35">
            <w:pPr>
              <w:spacing w:line="440" w:lineRule="exact"/>
              <w:rPr>
                <w:rFonts w:ascii="標楷體" w:eastAsia="標楷體" w:hAnsi="標楷體"/>
              </w:rPr>
            </w:pPr>
          </w:p>
          <w:p w14:paraId="58FCCF24" w14:textId="77777777" w:rsidR="00D27499" w:rsidRPr="00031F35" w:rsidRDefault="00D27499" w:rsidP="00031F35">
            <w:pPr>
              <w:spacing w:line="440" w:lineRule="exact"/>
              <w:rPr>
                <w:rFonts w:ascii="標楷體" w:eastAsia="標楷體" w:hAnsi="標楷體"/>
              </w:rPr>
            </w:pPr>
          </w:p>
          <w:p w14:paraId="75A39069" w14:textId="77777777" w:rsidR="00D27499" w:rsidRPr="00031F35" w:rsidRDefault="00D27499" w:rsidP="00031F35">
            <w:pPr>
              <w:spacing w:line="440" w:lineRule="exact"/>
              <w:rPr>
                <w:rFonts w:ascii="標楷體" w:eastAsia="標楷體" w:hAnsi="標楷體"/>
              </w:rPr>
            </w:pPr>
          </w:p>
          <w:p w14:paraId="458AD6F6" w14:textId="77777777" w:rsidR="00D27499" w:rsidRPr="00031F35" w:rsidRDefault="00D27499" w:rsidP="00031F35">
            <w:pPr>
              <w:spacing w:line="440" w:lineRule="exact"/>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6F95"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各處室</w:t>
            </w:r>
          </w:p>
          <w:p w14:paraId="2076ADA1" w14:textId="77777777" w:rsidR="00D27499" w:rsidRPr="00031F35" w:rsidRDefault="00D27499" w:rsidP="00031F35">
            <w:pPr>
              <w:spacing w:line="440" w:lineRule="exact"/>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AEC4"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全年</w:t>
            </w:r>
          </w:p>
        </w:tc>
      </w:tr>
      <w:tr w:rsidR="00D27499" w:rsidRPr="00031F35" w14:paraId="1DCD24E7" w14:textId="77777777" w:rsidTr="0002238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8A330" w14:textId="77777777" w:rsidR="00D27499" w:rsidRPr="00031F35" w:rsidRDefault="00AD0937" w:rsidP="00031F35">
            <w:pPr>
              <w:snapToGrid w:val="0"/>
              <w:spacing w:line="440" w:lineRule="exact"/>
              <w:jc w:val="both"/>
              <w:rPr>
                <w:rFonts w:ascii="標楷體" w:eastAsia="標楷體" w:hAnsi="標楷體"/>
                <w:color w:val="000000"/>
              </w:rPr>
            </w:pPr>
            <w:r w:rsidRPr="00031F35">
              <w:rPr>
                <w:rFonts w:ascii="標楷體" w:eastAsia="標楷體" w:hAnsi="標楷體"/>
                <w:color w:val="000000"/>
              </w:rPr>
              <w:t>學校物</w:t>
            </w:r>
            <w:r w:rsidRPr="00031F35">
              <w:rPr>
                <w:rFonts w:ascii="標楷體" w:eastAsia="標楷體" w:hAnsi="標楷體"/>
                <w:color w:val="000000"/>
              </w:rPr>
              <w:lastRenderedPageBreak/>
              <w:t>質環境</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9194B"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1.維護校園整潔，經常巡視校</w:t>
            </w:r>
            <w:r w:rsidRPr="00031F35">
              <w:rPr>
                <w:rFonts w:ascii="標楷體" w:eastAsia="標楷體" w:hAnsi="標楷體"/>
              </w:rPr>
              <w:lastRenderedPageBreak/>
              <w:t>園中可能形成聚集學生抽菸的死角。</w:t>
            </w:r>
          </w:p>
          <w:p w14:paraId="270C1635"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2.張貼公告及標語，時刻提醒遠離菸害及嚼檳的危害。</w:t>
            </w:r>
          </w:p>
          <w:p w14:paraId="15BCBF6E"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3.善用CO檢測儀器，定期檢測學生抽菸狀況。</w:t>
            </w:r>
          </w:p>
          <w:p w14:paraId="754B7EE9" w14:textId="5E9DC0AA" w:rsidR="00A33B17" w:rsidRPr="00031F35" w:rsidRDefault="00AD0937" w:rsidP="004C3650">
            <w:pPr>
              <w:spacing w:line="440" w:lineRule="exact"/>
              <w:jc w:val="both"/>
              <w:rPr>
                <w:rFonts w:ascii="標楷體" w:eastAsia="標楷體" w:hAnsi="標楷體"/>
              </w:rPr>
            </w:pPr>
            <w:r w:rsidRPr="00031F35">
              <w:rPr>
                <w:rFonts w:ascii="標楷體" w:eastAsia="標楷體" w:hAnsi="標楷體"/>
              </w:rPr>
              <w:t>4.對進駐校內知餐飲企業嚴格把關服務品質(營養均衡)及衛生習慣。</w:t>
            </w:r>
            <w:r w:rsidR="00514202" w:rsidRPr="00031F35">
              <w:rPr>
                <w:rFonts w:ascii="標楷體" w:eastAsia="標楷體" w:hAnsi="標楷體"/>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09CB0"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菸檳防治</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80971"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177B"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總務處</w:t>
            </w:r>
          </w:p>
          <w:p w14:paraId="5224A505"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教官室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B9AC3"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全年</w:t>
            </w:r>
          </w:p>
        </w:tc>
      </w:tr>
      <w:tr w:rsidR="00D27499" w:rsidRPr="00031F35" w14:paraId="244D9AF1" w14:textId="77777777" w:rsidTr="0002238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D6145" w14:textId="77777777" w:rsidR="00D27499" w:rsidRPr="00031F35" w:rsidRDefault="00AD0937" w:rsidP="00031F35">
            <w:pPr>
              <w:snapToGrid w:val="0"/>
              <w:spacing w:line="440" w:lineRule="exact"/>
              <w:jc w:val="both"/>
              <w:rPr>
                <w:rFonts w:ascii="標楷體" w:eastAsia="標楷體" w:hAnsi="標楷體"/>
                <w:color w:val="000000"/>
              </w:rPr>
            </w:pPr>
            <w:r w:rsidRPr="00031F35">
              <w:rPr>
                <w:rFonts w:ascii="標楷體" w:eastAsia="標楷體" w:hAnsi="標楷體"/>
                <w:color w:val="000000"/>
              </w:rPr>
              <w:t>學校社會環境</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98C7A"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1.指導學生營造健康衛生的學習環境，每週進行生活競賽(含環境整潔)評分。</w:t>
            </w:r>
          </w:p>
          <w:p w14:paraId="246EFA31"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2.結合輔導室專業人員，介入學生問題行為處理之輔導。</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E36C"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菸檳防制</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73DB"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69FA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家長會</w:t>
            </w:r>
          </w:p>
          <w:p w14:paraId="5987B6B0"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教官室</w:t>
            </w:r>
          </w:p>
          <w:p w14:paraId="467862DE"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5ABD4"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全年</w:t>
            </w:r>
          </w:p>
        </w:tc>
      </w:tr>
      <w:tr w:rsidR="00D27499" w:rsidRPr="00031F35" w14:paraId="39275326" w14:textId="77777777" w:rsidTr="00022380">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C87F" w14:textId="77777777" w:rsidR="00D27499" w:rsidRPr="00031F35" w:rsidRDefault="00AD0937" w:rsidP="00031F35">
            <w:pPr>
              <w:snapToGrid w:val="0"/>
              <w:spacing w:line="440" w:lineRule="exact"/>
              <w:jc w:val="both"/>
              <w:rPr>
                <w:rFonts w:ascii="標楷體" w:eastAsia="標楷體" w:hAnsi="標楷體"/>
                <w:color w:val="000000"/>
              </w:rPr>
            </w:pPr>
            <w:r w:rsidRPr="00031F35">
              <w:rPr>
                <w:rFonts w:ascii="標楷體" w:eastAsia="標楷體" w:hAnsi="標楷體"/>
                <w:color w:val="000000"/>
              </w:rPr>
              <w:t>健康生活技能教學及活動</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18BC6"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1.將菸檳防制概念融入健康與護理或跨領域課程，運用教師專業，讓學生認識菸檳產品，並了解其危害。</w:t>
            </w:r>
          </w:p>
          <w:p w14:paraId="069C0A64"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2.落實教師認輔學生制度，輔導抽菸偏差行為學生。</w:t>
            </w:r>
          </w:p>
          <w:p w14:paraId="2B4761B1"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3.辦理戒菸或戒檳班，協助學生遠離菸檳。</w:t>
            </w:r>
          </w:p>
          <w:p w14:paraId="6C7B8217" w14:textId="28B8A95C" w:rsidR="00D27499" w:rsidRPr="00031F35" w:rsidRDefault="004C3650" w:rsidP="00031F35">
            <w:pPr>
              <w:spacing w:line="440" w:lineRule="exact"/>
              <w:jc w:val="both"/>
              <w:rPr>
                <w:rFonts w:ascii="標楷體" w:eastAsia="標楷體" w:hAnsi="標楷體"/>
              </w:rPr>
            </w:pPr>
            <w:r>
              <w:rPr>
                <w:rFonts w:ascii="標楷體" w:eastAsia="標楷體" w:hAnsi="標楷體"/>
              </w:rPr>
              <w:t>4.</w:t>
            </w:r>
            <w:r w:rsidR="00AD0937" w:rsidRPr="00031F35">
              <w:rPr>
                <w:rFonts w:ascii="標楷體" w:eastAsia="標楷體" w:hAnsi="標楷體"/>
              </w:rPr>
              <w:t>配合健康與護理課程辦理相關「菸檳防治」課程。</w:t>
            </w:r>
          </w:p>
          <w:p w14:paraId="593A8E6F"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5.</w:t>
            </w:r>
            <w:r w:rsidRPr="00031F35">
              <w:rPr>
                <w:rFonts w:ascii="標楷體" w:eastAsia="標楷體" w:hAnsi="標楷體"/>
              </w:rPr>
              <w:tab/>
              <w:t>由級導師加強追蹤口腔複檢單，以提高矯治及預防。</w:t>
            </w:r>
          </w:p>
          <w:p w14:paraId="36772FB0"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6.</w:t>
            </w:r>
            <w:r w:rsidRPr="00031F35">
              <w:rPr>
                <w:rFonts w:ascii="標楷體" w:eastAsia="標楷體" w:hAnsi="標楷體"/>
              </w:rPr>
              <w:tab/>
              <w:t>辦理教室佈置競賽，規劃「菸檳防制」、「藥物濫用防制」主題融入佈置中。</w:t>
            </w:r>
          </w:p>
          <w:p w14:paraId="156D33FA"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7.</w:t>
            </w:r>
            <w:r w:rsidRPr="00031F35">
              <w:rPr>
                <w:rFonts w:ascii="標楷體" w:eastAsia="標楷體" w:hAnsi="標楷體"/>
              </w:rPr>
              <w:tab/>
              <w:t>將各項議題融入班會中，提供級導師召開班會時，能引導學生針對各議題做主題討論。</w:t>
            </w:r>
          </w:p>
          <w:p w14:paraId="196FCAC6"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8.增加學生身體活動時間，積極鼓勵參與校內各項運動賽事，開放便利的運動空間，以增加學生活動量。</w:t>
            </w:r>
          </w:p>
          <w:p w14:paraId="70C2D64F"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9.辦理兩天的校慶運動會活動，並增加運動比賽項目，如:大跳繩比賽等…，以加強學生對於運動的重視。</w:t>
            </w:r>
          </w:p>
          <w:p w14:paraId="7DA4805E"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10. 今年舉辦創意健康操競賽活動，將菸檳防制融入表演中，引導師生提升健康且安全的運動風氣。</w:t>
            </w:r>
          </w:p>
          <w:p w14:paraId="2ADD971A"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11.成立運動性社團：籃球社、桌球社、羽球社、游泳社等，利用社團時間增進學生體適能。</w:t>
            </w:r>
          </w:p>
          <w:p w14:paraId="11FA8B2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12.利用校園刊物「學校簡訊」刊登菸檳及藥物濫用防制的相關文章，供學生閱讀，宣導衛教觀念。。</w:t>
            </w:r>
          </w:p>
          <w:p w14:paraId="53B90E50"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13.透過週會活動辦理「反毒宣導」、「菸害防治」講座，並邀請相關人員現身說法，分享其人生經歷。</w:t>
            </w:r>
          </w:p>
          <w:p w14:paraId="7D670746"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14.利用學校布告欄及馬燈等，公布戒菸成功案例或吸菸危害身體及安全等資料。</w:t>
            </w:r>
          </w:p>
          <w:p w14:paraId="748EFE10" w14:textId="77777777" w:rsidR="00D27499" w:rsidRPr="00031F35" w:rsidRDefault="00AD0937" w:rsidP="00A33B17">
            <w:pPr>
              <w:spacing w:line="440" w:lineRule="exact"/>
              <w:jc w:val="both"/>
              <w:rPr>
                <w:rFonts w:ascii="標楷體" w:eastAsia="標楷體" w:hAnsi="標楷體"/>
              </w:rPr>
            </w:pPr>
            <w:r w:rsidRPr="00031F35">
              <w:rPr>
                <w:rFonts w:ascii="標楷體" w:eastAsia="標楷體" w:hAnsi="標楷體"/>
              </w:rPr>
              <w:t>15.對於戒菸成功者公開表揚並請其現身說法反菸拒檳。</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5B2E9" w14:textId="77777777" w:rsidR="00D27499" w:rsidRPr="00031F35" w:rsidRDefault="00D27499" w:rsidP="00031F35">
            <w:pPr>
              <w:spacing w:line="440" w:lineRule="exact"/>
              <w:jc w:val="both"/>
              <w:rPr>
                <w:rFonts w:ascii="標楷體" w:eastAsia="標楷體" w:hAnsi="標楷體"/>
              </w:rPr>
            </w:pPr>
          </w:p>
          <w:p w14:paraId="519D5B4D" w14:textId="77777777" w:rsidR="00D27499" w:rsidRPr="00031F35" w:rsidRDefault="00D27499" w:rsidP="00031F35">
            <w:pPr>
              <w:spacing w:line="440" w:lineRule="exact"/>
              <w:jc w:val="both"/>
              <w:rPr>
                <w:rFonts w:ascii="標楷體" w:eastAsia="標楷體" w:hAnsi="標楷體"/>
              </w:rPr>
            </w:pPr>
          </w:p>
          <w:p w14:paraId="1CC47DD4" w14:textId="77777777" w:rsidR="00D27499" w:rsidRPr="00031F35" w:rsidRDefault="00D27499" w:rsidP="00031F35">
            <w:pPr>
              <w:spacing w:line="440" w:lineRule="exact"/>
              <w:jc w:val="both"/>
              <w:rPr>
                <w:rFonts w:ascii="標楷體" w:eastAsia="標楷體" w:hAnsi="標楷體"/>
              </w:rPr>
            </w:pPr>
          </w:p>
          <w:p w14:paraId="391BF439" w14:textId="77777777" w:rsidR="00D27499" w:rsidRPr="00031F35" w:rsidRDefault="00D27499" w:rsidP="00031F35">
            <w:pPr>
              <w:spacing w:line="440" w:lineRule="exact"/>
              <w:jc w:val="both"/>
              <w:rPr>
                <w:rFonts w:ascii="標楷體" w:eastAsia="標楷體" w:hAnsi="標楷體"/>
              </w:rPr>
            </w:pPr>
          </w:p>
          <w:p w14:paraId="0075101E" w14:textId="77777777" w:rsidR="00D27499" w:rsidRPr="00031F35" w:rsidRDefault="00D27499" w:rsidP="00031F35">
            <w:pPr>
              <w:spacing w:line="440" w:lineRule="exact"/>
              <w:jc w:val="both"/>
              <w:rPr>
                <w:rFonts w:ascii="標楷體" w:eastAsia="標楷體" w:hAnsi="標楷體"/>
              </w:rPr>
            </w:pPr>
          </w:p>
          <w:p w14:paraId="25F80779" w14:textId="77777777" w:rsidR="00D27499" w:rsidRPr="00031F35" w:rsidRDefault="00D27499" w:rsidP="00031F35">
            <w:pPr>
              <w:spacing w:line="440" w:lineRule="exact"/>
              <w:jc w:val="both"/>
              <w:rPr>
                <w:rFonts w:ascii="標楷體" w:eastAsia="標楷體" w:hAnsi="標楷體"/>
              </w:rPr>
            </w:pPr>
          </w:p>
          <w:p w14:paraId="374365C1" w14:textId="77777777" w:rsidR="00D27499" w:rsidRPr="00031F35" w:rsidRDefault="00D27499" w:rsidP="00031F35">
            <w:pPr>
              <w:spacing w:line="440" w:lineRule="exact"/>
              <w:jc w:val="both"/>
              <w:rPr>
                <w:rFonts w:ascii="標楷體" w:eastAsia="標楷體" w:hAnsi="標楷體"/>
              </w:rPr>
            </w:pPr>
          </w:p>
          <w:p w14:paraId="2FA37651" w14:textId="77777777" w:rsidR="00D27499" w:rsidRPr="00031F35" w:rsidRDefault="00D27499" w:rsidP="00031F35">
            <w:pPr>
              <w:spacing w:line="440" w:lineRule="exact"/>
              <w:jc w:val="both"/>
              <w:rPr>
                <w:rFonts w:ascii="標楷體" w:eastAsia="標楷體" w:hAnsi="標楷體"/>
              </w:rPr>
            </w:pPr>
          </w:p>
          <w:p w14:paraId="2CFED173" w14:textId="77777777" w:rsidR="00D27499" w:rsidRPr="00031F35" w:rsidRDefault="00D27499" w:rsidP="00031F35">
            <w:pPr>
              <w:spacing w:line="440" w:lineRule="exact"/>
              <w:jc w:val="both"/>
              <w:rPr>
                <w:rFonts w:ascii="標楷體" w:eastAsia="標楷體" w:hAnsi="標楷體"/>
              </w:rPr>
            </w:pPr>
          </w:p>
          <w:p w14:paraId="46B60251"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菸檳防治</w:t>
            </w:r>
          </w:p>
          <w:p w14:paraId="4F83B996" w14:textId="77777777" w:rsidR="00D27499" w:rsidRPr="00031F35" w:rsidRDefault="00D27499" w:rsidP="00031F35">
            <w:pPr>
              <w:spacing w:line="440" w:lineRule="exact"/>
              <w:jc w:val="both"/>
              <w:rPr>
                <w:rFonts w:ascii="標楷體" w:eastAsia="標楷體" w:hAnsi="標楷體"/>
              </w:rPr>
            </w:pPr>
          </w:p>
          <w:p w14:paraId="0B73995F" w14:textId="77777777" w:rsidR="00D27499" w:rsidRPr="00031F35" w:rsidRDefault="00D27499" w:rsidP="00031F35">
            <w:pPr>
              <w:spacing w:line="440" w:lineRule="exact"/>
              <w:jc w:val="both"/>
              <w:rPr>
                <w:rFonts w:ascii="標楷體" w:eastAsia="標楷體" w:hAnsi="標楷體"/>
              </w:rPr>
            </w:pPr>
          </w:p>
          <w:p w14:paraId="6CCF77DF" w14:textId="77777777" w:rsidR="00D27499" w:rsidRPr="00031F35" w:rsidRDefault="00D27499" w:rsidP="00031F35">
            <w:pPr>
              <w:spacing w:line="440" w:lineRule="exact"/>
              <w:jc w:val="both"/>
              <w:rPr>
                <w:rFonts w:ascii="標楷體" w:eastAsia="標楷體" w:hAnsi="標楷體"/>
              </w:rPr>
            </w:pPr>
          </w:p>
          <w:p w14:paraId="6E36A636" w14:textId="77777777" w:rsidR="00D27499" w:rsidRPr="00031F35" w:rsidRDefault="00D27499" w:rsidP="00031F35">
            <w:pPr>
              <w:spacing w:line="440" w:lineRule="exact"/>
              <w:jc w:val="both"/>
              <w:rPr>
                <w:rFonts w:ascii="標楷體" w:eastAsia="標楷體" w:hAnsi="標楷體"/>
              </w:rPr>
            </w:pPr>
          </w:p>
          <w:p w14:paraId="41935DBA" w14:textId="77777777" w:rsidR="00D27499" w:rsidRPr="00031F35" w:rsidRDefault="00D27499" w:rsidP="00031F35">
            <w:pPr>
              <w:spacing w:line="440" w:lineRule="exact"/>
              <w:jc w:val="both"/>
              <w:rPr>
                <w:rFonts w:ascii="標楷體" w:eastAsia="標楷體" w:hAnsi="標楷體"/>
              </w:rPr>
            </w:pPr>
          </w:p>
          <w:p w14:paraId="4D7F8901" w14:textId="77777777" w:rsidR="00D27499" w:rsidRPr="00031F35" w:rsidRDefault="00D27499" w:rsidP="00031F35">
            <w:pPr>
              <w:spacing w:line="440" w:lineRule="exact"/>
              <w:jc w:val="both"/>
              <w:rPr>
                <w:rFonts w:ascii="標楷體" w:eastAsia="標楷體" w:hAnsi="標楷體"/>
              </w:rPr>
            </w:pPr>
          </w:p>
          <w:p w14:paraId="30B7BC70" w14:textId="77777777" w:rsidR="00D27499" w:rsidRPr="00031F35" w:rsidRDefault="00D27499" w:rsidP="00031F35">
            <w:pPr>
              <w:spacing w:line="440" w:lineRule="exact"/>
              <w:jc w:val="both"/>
              <w:rPr>
                <w:rFonts w:ascii="標楷體" w:eastAsia="標楷體" w:hAnsi="標楷體"/>
              </w:rPr>
            </w:pPr>
          </w:p>
          <w:p w14:paraId="13C4DCB2" w14:textId="77777777" w:rsidR="00D27499" w:rsidRPr="00031F35" w:rsidRDefault="00D27499" w:rsidP="00031F35">
            <w:pPr>
              <w:spacing w:line="440" w:lineRule="exact"/>
              <w:jc w:val="both"/>
              <w:rPr>
                <w:rFonts w:ascii="標楷體" w:eastAsia="標楷體" w:hAnsi="標楷體"/>
              </w:rPr>
            </w:pPr>
          </w:p>
          <w:p w14:paraId="02536180" w14:textId="77777777" w:rsidR="00D27499" w:rsidRPr="00031F35" w:rsidRDefault="00D27499" w:rsidP="00031F35">
            <w:pPr>
              <w:spacing w:line="440" w:lineRule="exact"/>
              <w:jc w:val="both"/>
              <w:rPr>
                <w:rFonts w:ascii="標楷體" w:eastAsia="標楷體" w:hAnsi="標楷體"/>
              </w:rPr>
            </w:pPr>
          </w:p>
          <w:p w14:paraId="53D00DE4" w14:textId="77777777" w:rsidR="00D27499" w:rsidRPr="00031F35" w:rsidRDefault="00D27499" w:rsidP="00031F35">
            <w:pPr>
              <w:spacing w:line="440" w:lineRule="exact"/>
              <w:jc w:val="both"/>
              <w:rPr>
                <w:rFonts w:ascii="標楷體" w:eastAsia="標楷體" w:hAnsi="標楷體"/>
              </w:rPr>
            </w:pPr>
          </w:p>
          <w:p w14:paraId="6FB1CBFA" w14:textId="77777777" w:rsidR="00D27499" w:rsidRPr="00031F35" w:rsidRDefault="00D27499" w:rsidP="00031F35">
            <w:pPr>
              <w:spacing w:line="44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B3919"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學務處</w:t>
            </w:r>
          </w:p>
          <w:p w14:paraId="64FA308C"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總務處</w:t>
            </w:r>
          </w:p>
          <w:p w14:paraId="6D255B19"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教務處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4D208"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教官室</w:t>
            </w:r>
          </w:p>
          <w:p w14:paraId="189A51CE"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輔導室</w:t>
            </w:r>
          </w:p>
          <w:p w14:paraId="7340F79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級導師群</w:t>
            </w:r>
          </w:p>
          <w:p w14:paraId="1E675F0F" w14:textId="77777777" w:rsidR="00D27499" w:rsidRPr="00031F35" w:rsidRDefault="00D27499" w:rsidP="00031F35">
            <w:pPr>
              <w:spacing w:line="44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805"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全年</w:t>
            </w:r>
          </w:p>
        </w:tc>
      </w:tr>
      <w:tr w:rsidR="00D27499" w:rsidRPr="00031F35" w14:paraId="7E5F0B7C" w14:textId="77777777" w:rsidTr="00022380">
        <w:trPr>
          <w:trHeight w:val="138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DB20C" w14:textId="77777777" w:rsidR="00D27499" w:rsidRPr="00031F35" w:rsidRDefault="00AD0937" w:rsidP="00031F35">
            <w:pPr>
              <w:snapToGrid w:val="0"/>
              <w:spacing w:line="440" w:lineRule="exact"/>
              <w:jc w:val="both"/>
              <w:rPr>
                <w:rFonts w:ascii="標楷體" w:eastAsia="標楷體" w:hAnsi="標楷體"/>
                <w:color w:val="000000"/>
              </w:rPr>
            </w:pPr>
            <w:r w:rsidRPr="00031F35">
              <w:rPr>
                <w:rFonts w:ascii="標楷體" w:eastAsia="標楷體" w:hAnsi="標楷體"/>
                <w:color w:val="000000"/>
              </w:rPr>
              <w:t>社區關係</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36A7" w14:textId="77777777" w:rsidR="00D27499" w:rsidRPr="00031F35"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學校場地若借用校外單位時，校園內的菸檳教育宣導可藉由此擴大宣導範圍到社區。</w:t>
            </w:r>
          </w:p>
          <w:p w14:paraId="7F01524C" w14:textId="77777777" w:rsidR="00D27499" w:rsidRPr="00031F35" w:rsidRDefault="00AD0937" w:rsidP="00031F35">
            <w:pPr>
              <w:pStyle w:val="ac"/>
              <w:numPr>
                <w:ilvl w:val="0"/>
                <w:numId w:val="27"/>
              </w:numPr>
              <w:spacing w:line="440" w:lineRule="exact"/>
              <w:rPr>
                <w:rFonts w:ascii="標楷體" w:eastAsia="標楷體" w:hAnsi="標楷體"/>
              </w:rPr>
            </w:pPr>
            <w:r w:rsidRPr="00031F35">
              <w:rPr>
                <w:rFonts w:ascii="標楷體" w:eastAsia="標楷體" w:hAnsi="標楷體"/>
              </w:rPr>
              <w:lastRenderedPageBreak/>
              <w:t>藉由學校電視牆、跑馬燈進行宣傳「菸檳防制」之理念。</w:t>
            </w:r>
          </w:p>
          <w:p w14:paraId="70BF1F33" w14:textId="77777777" w:rsidR="00D27499" w:rsidRPr="00031F35"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導師將社區中菸檳防治之相關概念採用口頭或書面方式(張貼於教室佈告欄)，引導學生建立正確觀念。</w:t>
            </w:r>
          </w:p>
          <w:p w14:paraId="6F1CCF73" w14:textId="77777777" w:rsidR="00D27499" w:rsidRPr="00031F35"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建立網路衛教宣導專區，公告相關資料。</w:t>
            </w:r>
          </w:p>
          <w:p w14:paraId="3F4F6C95" w14:textId="77777777" w:rsidR="00D27499" w:rsidRPr="00031F35"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在親職家長日及校慶運動會，力邀家長及社區參與菸害防制相關資訊宣導。</w:t>
            </w:r>
          </w:p>
          <w:p w14:paraId="65056911" w14:textId="77777777" w:rsidR="00D27499" w:rsidRPr="00031F35"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社區商家合作，輔導周遭商店取得共識並合作，宣達拒賣菸品及檳榔，共同營造校園及社區無菸環境。</w:t>
            </w:r>
          </w:p>
          <w:p w14:paraId="5C9D87E7" w14:textId="77777777" w:rsidR="00D27499" w:rsidRDefault="00AD0937" w:rsidP="00031F35">
            <w:pPr>
              <w:pStyle w:val="ac"/>
              <w:numPr>
                <w:ilvl w:val="0"/>
                <w:numId w:val="27"/>
              </w:numPr>
              <w:spacing w:line="440" w:lineRule="exact"/>
              <w:jc w:val="both"/>
              <w:rPr>
                <w:rFonts w:ascii="標楷體" w:eastAsia="標楷體" w:hAnsi="標楷體"/>
              </w:rPr>
            </w:pPr>
            <w:r w:rsidRPr="00031F35">
              <w:rPr>
                <w:rFonts w:ascii="標楷體" w:eastAsia="標楷體" w:hAnsi="標楷體"/>
              </w:rPr>
              <w:t>利用家長會的力量，促進學校各項計畫的實施。</w:t>
            </w:r>
          </w:p>
          <w:p w14:paraId="1B9CA252" w14:textId="1080B147" w:rsidR="00514202" w:rsidRPr="00031F35" w:rsidRDefault="00514202" w:rsidP="00514202">
            <w:pPr>
              <w:pStyle w:val="ac"/>
              <w:numPr>
                <w:ilvl w:val="0"/>
                <w:numId w:val="27"/>
              </w:numPr>
              <w:spacing w:line="440" w:lineRule="exact"/>
              <w:jc w:val="both"/>
              <w:rPr>
                <w:rFonts w:ascii="標楷體" w:eastAsia="標楷體" w:hAnsi="標楷體"/>
              </w:rPr>
            </w:pPr>
            <w:r w:rsidRPr="00514202">
              <w:rPr>
                <w:rFonts w:ascii="標楷體" w:eastAsia="標楷體" w:hAnsi="標楷體" w:hint="eastAsia"/>
              </w:rPr>
              <w:t>開放校園運動空間，鼓勵學生及社區民眾多加利用，建立良好運動風氣。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BE1E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菸檳防治</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64B02"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881BC"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總務處</w:t>
            </w:r>
          </w:p>
          <w:p w14:paraId="76F60CB8"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2DFC2"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全年</w:t>
            </w:r>
          </w:p>
        </w:tc>
      </w:tr>
      <w:tr w:rsidR="00D27499" w:rsidRPr="00031F35" w14:paraId="766A4D7A"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89779"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健康服務</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7C783"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1.成立健康中心諮詢管道，建立正確衛教知識。</w:t>
            </w:r>
          </w:p>
          <w:p w14:paraId="5CDDBC2A"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2.辦理師生健康檢查疫苗注射，得知學生身體健狀況。。</w:t>
            </w:r>
          </w:p>
          <w:p w14:paraId="41886D5A"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3.每學年利用複檢通知單告知家長學生健康檢查(視力、口腔、腰圍…)結果，以透過家理的力量協助孩子尋求專業的醫療資源。</w:t>
            </w:r>
          </w:p>
          <w:p w14:paraId="29D7E439"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 xml:space="preserve">4.建立學生之健康促進相施測項目，於計畫實施前後進行成效評估，並提供成果報告。 </w:t>
            </w:r>
          </w:p>
          <w:p w14:paraId="5A5B1FF8" w14:textId="6B4BE680"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lastRenderedPageBreak/>
              <w:t>5.班級導師之協助宣導及鼓勵</w:t>
            </w:r>
            <w:r w:rsidR="00514202">
              <w:rPr>
                <w:rFonts w:ascii="標楷體" w:eastAsia="標楷體" w:hAnsi="標楷體" w:hint="eastAsia"/>
              </w:rPr>
              <w:t>齲齒</w:t>
            </w:r>
            <w:r w:rsidRPr="00031F35">
              <w:rPr>
                <w:rFonts w:ascii="標楷體" w:eastAsia="標楷體" w:hAnsi="標楷體"/>
              </w:rPr>
              <w:t>回診，提升矯治率。</w:t>
            </w:r>
          </w:p>
          <w:p w14:paraId="74E64EF2" w14:textId="77777777" w:rsidR="00D27499" w:rsidRPr="00031F35" w:rsidRDefault="00AD0937" w:rsidP="00031F35">
            <w:pPr>
              <w:suppressAutoHyphens w:val="0"/>
              <w:spacing w:line="440" w:lineRule="exact"/>
              <w:jc w:val="both"/>
              <w:textAlignment w:val="auto"/>
              <w:rPr>
                <w:rFonts w:ascii="標楷體" w:eastAsia="標楷體" w:hAnsi="標楷體"/>
              </w:rPr>
            </w:pPr>
            <w:r w:rsidRPr="00031F35">
              <w:rPr>
                <w:rFonts w:ascii="標楷體" w:eastAsia="標楷體" w:hAnsi="標楷體"/>
              </w:rPr>
              <w:t>6. 健康中心題提供全校師生健康諮詢、健康檢查和緊急基本傷患救助。</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FA2A9" w14:textId="77777777" w:rsidR="00D27499" w:rsidRPr="00031F35" w:rsidRDefault="00D27499" w:rsidP="00031F35">
            <w:pPr>
              <w:spacing w:line="44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FF3E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CBBD7"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健康中心</w:t>
            </w:r>
          </w:p>
          <w:p w14:paraId="27BECF32"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各班導師</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F6B75"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全年</w:t>
            </w:r>
          </w:p>
        </w:tc>
      </w:tr>
      <w:tr w:rsidR="00505A9B" w:rsidRPr="00505A9B" w14:paraId="4C8A8849"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19DAA" w14:textId="77777777" w:rsidR="00225082" w:rsidRPr="00505A9B" w:rsidRDefault="00225082" w:rsidP="00022380">
            <w:pPr>
              <w:snapToGrid w:val="0"/>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六大範疇</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A284D" w14:textId="77777777" w:rsidR="00225082" w:rsidRPr="00505A9B" w:rsidRDefault="00225082"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實施策略及內容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8DC84" w14:textId="77777777" w:rsidR="00225082" w:rsidRPr="00505A9B" w:rsidRDefault="00225082"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實施議題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09AA4" w14:textId="77777777" w:rsidR="00225082" w:rsidRPr="00505A9B" w:rsidRDefault="00225082"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主辦處室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97047" w14:textId="77777777" w:rsidR="00225082" w:rsidRPr="00505A9B" w:rsidRDefault="00225082"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協辦處室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52072" w14:textId="77777777" w:rsidR="00225082" w:rsidRPr="00505A9B" w:rsidRDefault="00225082"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實施時程</w:t>
            </w:r>
          </w:p>
        </w:tc>
      </w:tr>
      <w:tr w:rsidR="00505A9B" w:rsidRPr="00505A9B" w14:paraId="6C1FB75B"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B2E4F"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學校衛生</w:t>
            </w:r>
          </w:p>
          <w:p w14:paraId="514C8C14"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政策</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2B5D7" w14:textId="37C1B216"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1.</w:t>
            </w:r>
            <w:r w:rsidR="00D167CD" w:rsidRPr="00505A9B">
              <w:rPr>
                <w:rFonts w:ascii="標楷體" w:eastAsia="標楷體" w:hAnsi="標楷體" w:hint="eastAsia"/>
                <w:color w:val="000000" w:themeColor="text1"/>
              </w:rPr>
              <w:t>成立健康促進委員會，規劃學校健康促進計畫及作時程表，推動相關工作。</w:t>
            </w:r>
          </w:p>
          <w:p w14:paraId="6E86F423" w14:textId="6B320E1C"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2.</w:t>
            </w:r>
            <w:r w:rsidR="00D167CD" w:rsidRPr="00505A9B">
              <w:rPr>
                <w:rFonts w:ascii="標楷體" w:eastAsia="標楷體" w:hAnsi="標楷體" w:hint="eastAsia"/>
                <w:color w:val="000000" w:themeColor="text1"/>
              </w:rPr>
              <w:t>利用行政會議、導師會議宣導鼓勵導師協助推動健康促進業務。</w:t>
            </w:r>
          </w:p>
          <w:p w14:paraId="4A50C64B" w14:textId="69F0A4A9"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3.</w:t>
            </w:r>
            <w:r w:rsidR="00D167CD" w:rsidRPr="00505A9B">
              <w:rPr>
                <w:rFonts w:ascii="標楷體" w:eastAsia="標楷體" w:hAnsi="標楷體" w:hint="eastAsia"/>
                <w:color w:val="000000" w:themeColor="text1"/>
              </w:rPr>
              <w:t>協助各處室行政人員全力支持衛生保健工作，召開各項會議以進行任務分配，並隨時掌握各項計畫實施的進度。</w:t>
            </w:r>
          </w:p>
          <w:p w14:paraId="17D41486" w14:textId="5AFC4F0A"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4.</w:t>
            </w:r>
            <w:r w:rsidR="00D167CD" w:rsidRPr="00505A9B">
              <w:rPr>
                <w:rFonts w:ascii="標楷體" w:eastAsia="標楷體" w:hAnsi="標楷體" w:hint="eastAsia"/>
                <w:color w:val="000000" w:themeColor="text1"/>
              </w:rPr>
              <w:t>利用重要集會(如升旗、週會)宣導「口腔防治」的相關訊息。</w:t>
            </w:r>
          </w:p>
          <w:p w14:paraId="0920FEA1" w14:textId="0AD465CE"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6.</w:t>
            </w:r>
            <w:r w:rsidR="00D167CD" w:rsidRPr="00505A9B">
              <w:rPr>
                <w:rFonts w:ascii="標楷體" w:eastAsia="標楷體" w:hAnsi="標楷體" w:hint="eastAsia"/>
                <w:color w:val="000000" w:themeColor="text1"/>
              </w:rPr>
              <w:t>掌握齲齒學生名冊，定期追蹤了解情況。</w:t>
            </w:r>
          </w:p>
          <w:p w14:paraId="51D50ECD" w14:textId="1D6894AA"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7.</w:t>
            </w:r>
            <w:r w:rsidR="00D167CD" w:rsidRPr="00505A9B">
              <w:rPr>
                <w:rFonts w:ascii="標楷體" w:eastAsia="標楷體" w:hAnsi="標楷體" w:hint="eastAsia"/>
                <w:color w:val="000000" w:themeColor="text1"/>
              </w:rPr>
              <w:t>校園中張貼口腔防制及海報。</w:t>
            </w:r>
          </w:p>
          <w:p w14:paraId="75A59DAB" w14:textId="5FA866ED"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8.</w:t>
            </w:r>
            <w:r w:rsidR="00D167CD" w:rsidRPr="00505A9B">
              <w:rPr>
                <w:rFonts w:ascii="標楷體" w:eastAsia="標楷體" w:hAnsi="標楷體" w:hint="eastAsia"/>
                <w:color w:val="000000" w:themeColor="text1"/>
              </w:rPr>
              <w:t>利用集會或朝會演出口腔防制宣導小短劇。</w:t>
            </w:r>
          </w:p>
          <w:p w14:paraId="6D9EA919" w14:textId="350D85B8"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9.</w:t>
            </w:r>
            <w:r w:rsidR="00D167CD" w:rsidRPr="00505A9B">
              <w:rPr>
                <w:rFonts w:ascii="標楷體" w:eastAsia="標楷體" w:hAnsi="標楷體" w:hint="eastAsia"/>
                <w:color w:val="000000" w:themeColor="text1"/>
              </w:rPr>
              <w:t>搭配SH150，鼓勵學生每日至少運動30分鐘，知道健康重要性。</w:t>
            </w:r>
          </w:p>
          <w:p w14:paraId="00A6AD04" w14:textId="548A8CD1"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10.</w:t>
            </w:r>
            <w:r w:rsidR="00D167CD" w:rsidRPr="00505A9B">
              <w:rPr>
                <w:rFonts w:ascii="標楷體" w:eastAsia="標楷體" w:hAnsi="標楷體" w:hint="eastAsia"/>
                <w:color w:val="000000" w:themeColor="text1"/>
              </w:rPr>
              <w:t>舉辦口腔防制融入全校創意健康操競賽。</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82C73" w14:textId="77777777"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A1B5" w14:textId="77777777"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color w:val="000000" w:themeColor="text1"/>
              </w:rPr>
              <w:t>教官室</w:t>
            </w:r>
          </w:p>
          <w:p w14:paraId="4CF98A13" w14:textId="77777777"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color w:val="000000" w:themeColor="text1"/>
              </w:rPr>
              <w:t>輔導室</w:t>
            </w:r>
          </w:p>
          <w:p w14:paraId="1C32D545" w14:textId="77777777"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color w:val="000000" w:themeColor="text1"/>
              </w:rPr>
              <w:t>體育組</w:t>
            </w:r>
          </w:p>
          <w:p w14:paraId="652C6DCA" w14:textId="77777777"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color w:val="000000" w:themeColor="text1"/>
              </w:rPr>
              <w:t>級導師群</w:t>
            </w:r>
          </w:p>
          <w:p w14:paraId="46326BDC" w14:textId="704A4D14"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B12BB" w14:textId="6BF796EC"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各處室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A670A" w14:textId="70EB2D0C" w:rsidR="00D167CD" w:rsidRPr="00505A9B" w:rsidRDefault="00D167CD"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全年</w:t>
            </w:r>
          </w:p>
        </w:tc>
      </w:tr>
      <w:tr w:rsidR="00505A9B" w:rsidRPr="00505A9B" w14:paraId="04701636"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A1E44"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lastRenderedPageBreak/>
              <w:t>學校物質</w:t>
            </w:r>
          </w:p>
          <w:p w14:paraId="3FF7C216"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環境</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11FDB" w14:textId="4D18D4A1"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1.張貼公告及標語，時刻提醒遠離菸害及嚼檳的危害。</w:t>
            </w:r>
          </w:p>
          <w:p w14:paraId="156FE436" w14:textId="2906217F"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2</w:t>
            </w:r>
            <w:r w:rsidR="00D167CD" w:rsidRPr="00505A9B">
              <w:rPr>
                <w:rFonts w:ascii="標楷體" w:eastAsia="標楷體" w:hAnsi="標楷體" w:hint="eastAsia"/>
                <w:color w:val="000000" w:themeColor="text1"/>
              </w:rPr>
              <w:t>.設置飲水機，定期更換濾心與水質檢測。</w:t>
            </w:r>
          </w:p>
          <w:p w14:paraId="220C0EBA" w14:textId="07076BCC"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3</w:t>
            </w:r>
            <w:r w:rsidR="00D167CD" w:rsidRPr="00505A9B">
              <w:rPr>
                <w:rFonts w:ascii="標楷體" w:eastAsia="標楷體" w:hAnsi="標楷體" w:hint="eastAsia"/>
                <w:color w:val="000000" w:themeColor="text1"/>
              </w:rPr>
              <w:t>.充足水龍頭及洗手檯配置。</w:t>
            </w:r>
          </w:p>
          <w:p w14:paraId="205D6CE6" w14:textId="3961665F"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color w:val="000000" w:themeColor="text1"/>
              </w:rPr>
              <w:t>4</w:t>
            </w:r>
            <w:r w:rsidR="00D167CD" w:rsidRPr="00505A9B">
              <w:rPr>
                <w:rFonts w:ascii="標楷體" w:eastAsia="標楷體" w:hAnsi="標楷體" w:hint="eastAsia"/>
                <w:color w:val="000000" w:themeColor="text1"/>
              </w:rPr>
              <w:t>.對進駐校內知餐飲企業嚴格把關服務品質(營養均衡)及衛生習慣。</w:t>
            </w:r>
          </w:p>
          <w:p w14:paraId="1EDDA65A" w14:textId="09D118CD" w:rsidR="00D167CD" w:rsidRPr="00505A9B" w:rsidRDefault="00022380" w:rsidP="00D167CD">
            <w:pPr>
              <w:spacing w:line="440" w:lineRule="exact"/>
              <w:jc w:val="both"/>
              <w:rPr>
                <w:rFonts w:ascii="標楷體" w:eastAsia="標楷體" w:hAnsi="標楷體"/>
                <w:color w:val="000000" w:themeColor="text1"/>
              </w:rPr>
            </w:pPr>
            <w:r>
              <w:rPr>
                <w:rFonts w:ascii="標楷體" w:eastAsia="標楷體" w:hAnsi="標楷體"/>
                <w:color w:val="000000" w:themeColor="text1"/>
              </w:rPr>
              <w:t>5</w:t>
            </w:r>
            <w:r w:rsidR="00D167CD" w:rsidRPr="00505A9B">
              <w:rPr>
                <w:rFonts w:ascii="標楷體" w:eastAsia="標楷體" w:hAnsi="標楷體" w:hint="eastAsia"/>
                <w:color w:val="000000" w:themeColor="text1"/>
              </w:rPr>
              <w:t>.利用學校布告欄及馬燈等，公布潔牙優秀班級。</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394CD" w14:textId="28CB0506"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489A" w14:textId="75FD4FC0" w:rsidR="00D167CD" w:rsidRPr="005F5405" w:rsidRDefault="00D167CD" w:rsidP="005F5405">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E0466" w14:textId="1F9DD07C" w:rsidR="00D167CD" w:rsidRPr="005F5405" w:rsidRDefault="00D167CD" w:rsidP="005F5405">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總務處</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BAFB3" w14:textId="56FDB78A" w:rsidR="00D167CD" w:rsidRPr="005F5405" w:rsidRDefault="005F5405" w:rsidP="005F5405">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全年</w:t>
            </w:r>
          </w:p>
        </w:tc>
      </w:tr>
      <w:tr w:rsidR="00505A9B" w:rsidRPr="00505A9B" w14:paraId="030C3077"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0C139"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學校社會</w:t>
            </w:r>
          </w:p>
          <w:p w14:paraId="2CD19CF9" w14:textId="77777777" w:rsidR="00D167CD" w:rsidRPr="00505A9B" w:rsidRDefault="00D167CD" w:rsidP="00D167CD">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環境</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96619" w14:textId="77777777"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1.指導學生營造健康衛生的學習環境，每週進行生活競賽(含環境整潔)評分。</w:t>
            </w:r>
          </w:p>
          <w:p w14:paraId="007FBA34" w14:textId="362EAD11"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2.結合輔導室專業人員，介入學生問題行為處理之輔導。</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703C7" w14:textId="0F8C7D3E" w:rsidR="00D167CD" w:rsidRPr="00505A9B" w:rsidRDefault="00D167CD" w:rsidP="00D167CD">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CD8C" w14:textId="13D9F7F8" w:rsidR="00D167CD" w:rsidRPr="005F5405" w:rsidRDefault="00D167CD" w:rsidP="00022380">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35FB7" w14:textId="03931554" w:rsidR="00D167CD" w:rsidRPr="005F5405" w:rsidRDefault="00D167CD" w:rsidP="00022380">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教官室</w:t>
            </w:r>
          </w:p>
          <w:p w14:paraId="0453E171" w14:textId="4A9AEAED" w:rsidR="00D167CD" w:rsidRPr="005F5405" w:rsidRDefault="00D167CD" w:rsidP="00022380">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輔導室</w:t>
            </w:r>
          </w:p>
          <w:p w14:paraId="13F25A84" w14:textId="2C0A91D4" w:rsidR="00D167CD" w:rsidRPr="005F5405" w:rsidRDefault="00D167CD" w:rsidP="00022380">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家長會</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727BC" w14:textId="611EA31A" w:rsidR="00D167CD" w:rsidRPr="005F5405" w:rsidRDefault="00D167CD" w:rsidP="00022380">
            <w:pPr>
              <w:spacing w:line="440" w:lineRule="exact"/>
              <w:jc w:val="center"/>
              <w:rPr>
                <w:rFonts w:ascii="標楷體" w:eastAsia="標楷體" w:hAnsi="標楷體"/>
                <w:color w:val="000000" w:themeColor="text1"/>
              </w:rPr>
            </w:pPr>
            <w:r w:rsidRPr="005F5405">
              <w:rPr>
                <w:rFonts w:ascii="標楷體" w:eastAsia="標楷體" w:hAnsi="標楷體" w:hint="eastAsia"/>
                <w:color w:val="000000" w:themeColor="text1"/>
              </w:rPr>
              <w:t>全年</w:t>
            </w:r>
          </w:p>
        </w:tc>
      </w:tr>
      <w:tr w:rsidR="00505A9B" w:rsidRPr="00505A9B" w14:paraId="7FA7D84C"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BFE8E" w14:textId="77777777" w:rsidR="00225082" w:rsidRPr="00505A9B" w:rsidRDefault="00225082" w:rsidP="00225082">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健康生活技能教學及活動</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E0426" w14:textId="74EEE83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1.配合健康與護理課程辦理相關「</w:t>
            </w:r>
            <w:r w:rsidR="00BA4A99" w:rsidRPr="00505A9B">
              <w:rPr>
                <w:rFonts w:ascii="標楷體" w:eastAsia="標楷體" w:hAnsi="標楷體" w:hint="eastAsia"/>
                <w:color w:val="000000" w:themeColor="text1"/>
              </w:rPr>
              <w:t>口腔</w:t>
            </w:r>
            <w:r w:rsidRPr="00505A9B">
              <w:rPr>
                <w:rFonts w:ascii="標楷體" w:eastAsia="標楷體" w:hAnsi="標楷體" w:hint="eastAsia"/>
                <w:color w:val="000000" w:themeColor="text1"/>
              </w:rPr>
              <w:t>防治」課程。</w:t>
            </w:r>
          </w:p>
          <w:p w14:paraId="2E51E2CC" w14:textId="0DF80B68"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2</w:t>
            </w:r>
            <w:r w:rsidR="00022380">
              <w:rPr>
                <w:rFonts w:ascii="標楷體" w:eastAsia="標楷體" w:hAnsi="標楷體" w:hint="eastAsia"/>
                <w:color w:val="000000" w:themeColor="text1"/>
              </w:rPr>
              <w:t>.</w:t>
            </w:r>
            <w:r w:rsidR="008E0E92" w:rsidRPr="00505A9B">
              <w:rPr>
                <w:rFonts w:ascii="標楷體" w:eastAsia="標楷體" w:hAnsi="標楷體" w:hint="eastAsia"/>
                <w:color w:val="000000" w:themeColor="text1"/>
              </w:rPr>
              <w:t>由級導師加強追蹤口腔複檢單，以提高矯治及預防。</w:t>
            </w:r>
          </w:p>
          <w:p w14:paraId="16768068" w14:textId="72E7EB18"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t>3</w:t>
            </w:r>
            <w:r w:rsidR="00022380">
              <w:rPr>
                <w:rFonts w:ascii="標楷體" w:eastAsia="標楷體" w:hAnsi="標楷體" w:hint="eastAsia"/>
                <w:color w:val="000000" w:themeColor="text1"/>
              </w:rPr>
              <w:t>.</w:t>
            </w:r>
            <w:r w:rsidR="008E0E92" w:rsidRPr="00505A9B">
              <w:rPr>
                <w:rFonts w:ascii="標楷體" w:eastAsia="標楷體" w:hAnsi="標楷體" w:hint="eastAsia"/>
                <w:color w:val="000000" w:themeColor="text1"/>
              </w:rPr>
              <w:t>辦理教室佈置競賽，規劃「菸檳</w:t>
            </w:r>
            <w:r w:rsidR="00BA4A99" w:rsidRPr="00505A9B">
              <w:rPr>
                <w:rFonts w:ascii="標楷體" w:eastAsia="標楷體" w:hAnsi="標楷體" w:hint="eastAsia"/>
                <w:color w:val="000000" w:themeColor="text1"/>
              </w:rPr>
              <w:t>、口腔</w:t>
            </w:r>
            <w:r w:rsidR="008E0E92" w:rsidRPr="00505A9B">
              <w:rPr>
                <w:rFonts w:ascii="標楷體" w:eastAsia="標楷體" w:hAnsi="標楷體" w:hint="eastAsia"/>
                <w:color w:val="000000" w:themeColor="text1"/>
              </w:rPr>
              <w:t>防制」主題融入佈置中。</w:t>
            </w:r>
          </w:p>
          <w:p w14:paraId="5B28D685" w14:textId="34D9D59C"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4</w:t>
            </w:r>
            <w:r w:rsidR="00022380">
              <w:rPr>
                <w:rFonts w:ascii="標楷體" w:eastAsia="標楷體" w:hAnsi="標楷體" w:hint="eastAsia"/>
                <w:color w:val="000000" w:themeColor="text1"/>
              </w:rPr>
              <w:t>.</w:t>
            </w:r>
            <w:r w:rsidR="008E0E92" w:rsidRPr="00505A9B">
              <w:rPr>
                <w:rFonts w:ascii="標楷體" w:eastAsia="標楷體" w:hAnsi="標楷體" w:hint="eastAsia"/>
                <w:color w:val="000000" w:themeColor="text1"/>
              </w:rPr>
              <w:t>將各項議題融入班會中，提供級導師召開班會時，能引導學生針對各議題做主題討論。</w:t>
            </w:r>
          </w:p>
          <w:p w14:paraId="48BA83C2" w14:textId="73F571A3"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t>5</w:t>
            </w:r>
            <w:r w:rsidR="008E0E92" w:rsidRPr="00505A9B">
              <w:rPr>
                <w:rFonts w:ascii="標楷體" w:eastAsia="標楷體" w:hAnsi="標楷體" w:hint="eastAsia"/>
                <w:color w:val="000000" w:themeColor="text1"/>
              </w:rPr>
              <w:t>.增加學生身體活動時間，積極鼓勵參與校內各項運動賽事，開放便利的運動空間，以增加學生活動量。</w:t>
            </w:r>
          </w:p>
          <w:p w14:paraId="365D8258" w14:textId="11F57000"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t>6</w:t>
            </w:r>
            <w:r w:rsidR="008E0E92" w:rsidRPr="00505A9B">
              <w:rPr>
                <w:rFonts w:ascii="標楷體" w:eastAsia="標楷體" w:hAnsi="標楷體" w:hint="eastAsia"/>
                <w:color w:val="000000" w:themeColor="text1"/>
              </w:rPr>
              <w:t>.辦理兩天的校慶運動會活動，並增加運動比賽項目，如:大跳繩比賽等…，以加強學生對於運動的重視。</w:t>
            </w:r>
          </w:p>
          <w:p w14:paraId="3C5E2DC8" w14:textId="1565344C"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lastRenderedPageBreak/>
              <w:t>7</w:t>
            </w:r>
            <w:r w:rsidR="00022380">
              <w:rPr>
                <w:rFonts w:ascii="標楷體" w:eastAsia="標楷體" w:hAnsi="標楷體" w:hint="eastAsia"/>
                <w:color w:val="000000" w:themeColor="text1"/>
              </w:rPr>
              <w:t>.</w:t>
            </w:r>
            <w:r w:rsidR="008E0E92" w:rsidRPr="00505A9B">
              <w:rPr>
                <w:rFonts w:ascii="標楷體" w:eastAsia="標楷體" w:hAnsi="標楷體" w:hint="eastAsia"/>
                <w:color w:val="000000" w:themeColor="text1"/>
              </w:rPr>
              <w:t>今年舉辦創意健康操競賽活動，將</w:t>
            </w:r>
            <w:r w:rsidR="00BA4A99" w:rsidRPr="00505A9B">
              <w:rPr>
                <w:rFonts w:ascii="標楷體" w:eastAsia="標楷體" w:hAnsi="標楷體" w:hint="eastAsia"/>
                <w:color w:val="000000" w:themeColor="text1"/>
              </w:rPr>
              <w:t>口腔</w:t>
            </w:r>
            <w:r w:rsidR="008E0E92" w:rsidRPr="00505A9B">
              <w:rPr>
                <w:rFonts w:ascii="標楷體" w:eastAsia="標楷體" w:hAnsi="標楷體" w:hint="eastAsia"/>
                <w:color w:val="000000" w:themeColor="text1"/>
              </w:rPr>
              <w:t>防制融入表演中，引導師生提升健康且安全的運動風氣。</w:t>
            </w:r>
          </w:p>
          <w:p w14:paraId="040F13E6" w14:textId="2C10B02E"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t>8</w:t>
            </w:r>
            <w:r w:rsidR="008E0E92" w:rsidRPr="00505A9B">
              <w:rPr>
                <w:rFonts w:ascii="標楷體" w:eastAsia="標楷體" w:hAnsi="標楷體" w:hint="eastAsia"/>
                <w:color w:val="000000" w:themeColor="text1"/>
              </w:rPr>
              <w:t>.成立運動性社團：籃球社、桌球社、羽球社、游泳社等，利用社團時間增進學生體適能。</w:t>
            </w:r>
          </w:p>
          <w:p w14:paraId="517B018C" w14:textId="18C8DD34" w:rsidR="008E0E92" w:rsidRPr="00505A9B" w:rsidRDefault="003C1C64" w:rsidP="008E0E92">
            <w:pPr>
              <w:spacing w:line="440" w:lineRule="exact"/>
              <w:jc w:val="both"/>
              <w:rPr>
                <w:rFonts w:ascii="標楷體" w:eastAsia="標楷體" w:hAnsi="標楷體"/>
                <w:color w:val="000000" w:themeColor="text1"/>
              </w:rPr>
            </w:pPr>
            <w:r>
              <w:rPr>
                <w:rFonts w:ascii="標楷體" w:eastAsia="標楷體" w:hAnsi="標楷體"/>
                <w:color w:val="000000" w:themeColor="text1"/>
              </w:rPr>
              <w:t>9</w:t>
            </w:r>
            <w:r w:rsidR="008E0E92" w:rsidRPr="00505A9B">
              <w:rPr>
                <w:rFonts w:ascii="標楷體" w:eastAsia="標楷體" w:hAnsi="標楷體" w:hint="eastAsia"/>
                <w:color w:val="000000" w:themeColor="text1"/>
              </w:rPr>
              <w:t>.利用校園刊物「學校簡訊」刊登</w:t>
            </w:r>
            <w:r w:rsidR="00BA4A99" w:rsidRPr="00505A9B">
              <w:rPr>
                <w:rFonts w:ascii="標楷體" w:eastAsia="標楷體" w:hAnsi="標楷體" w:hint="eastAsia"/>
                <w:color w:val="000000" w:themeColor="text1"/>
              </w:rPr>
              <w:t>口腔</w:t>
            </w:r>
            <w:r w:rsidR="008E0E92" w:rsidRPr="00505A9B">
              <w:rPr>
                <w:rFonts w:ascii="標楷體" w:eastAsia="標楷體" w:hAnsi="標楷體" w:hint="eastAsia"/>
                <w:color w:val="000000" w:themeColor="text1"/>
              </w:rPr>
              <w:t>防制的相關文章，供學生閱讀，宣導衛教觀念。。</w:t>
            </w:r>
          </w:p>
          <w:p w14:paraId="32513F58" w14:textId="1F479C86" w:rsidR="00225082" w:rsidRPr="00505A9B" w:rsidRDefault="003C1C64" w:rsidP="00991229">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10</w:t>
            </w:r>
            <w:r w:rsidR="008E0E92" w:rsidRPr="00505A9B">
              <w:rPr>
                <w:rFonts w:ascii="標楷體" w:eastAsia="標楷體" w:hAnsi="標楷體" w:hint="eastAsia"/>
                <w:color w:val="000000" w:themeColor="text1"/>
              </w:rPr>
              <w:t>.</w:t>
            </w:r>
            <w:r w:rsidR="00991229" w:rsidRPr="00991229">
              <w:rPr>
                <w:rFonts w:ascii="標楷體" w:eastAsia="標楷體" w:hAnsi="標楷體" w:hint="eastAsia"/>
                <w:color w:val="000000" w:themeColor="text1"/>
              </w:rPr>
              <w:t>中午抽點學生至健康中心，點牙菌斑顯示劑，檢查潔牙是否正確。</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7CE73" w14:textId="1BAD60A2" w:rsidR="00225082" w:rsidRPr="00505A9B" w:rsidRDefault="00225082" w:rsidP="0022508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lastRenderedPageBreak/>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80B46" w14:textId="14B091DF"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學務處</w:t>
            </w:r>
            <w:r w:rsidRPr="00505A9B">
              <w:rPr>
                <w:rFonts w:ascii="標楷體" w:eastAsia="標楷體" w:hAnsi="標楷體"/>
                <w:color w:val="000000" w:themeColor="text1"/>
              </w:rPr>
              <w:br/>
            </w:r>
            <w:r w:rsidRPr="00505A9B">
              <w:rPr>
                <w:rFonts w:ascii="標楷體" w:eastAsia="標楷體" w:hAnsi="標楷體" w:hint="eastAsia"/>
                <w:color w:val="000000" w:themeColor="text1"/>
              </w:rPr>
              <w:t>總務處</w:t>
            </w:r>
            <w:r w:rsidRPr="00505A9B">
              <w:rPr>
                <w:rFonts w:ascii="標楷體" w:eastAsia="標楷體" w:hAnsi="標楷體"/>
                <w:color w:val="000000" w:themeColor="text1"/>
              </w:rPr>
              <w:br/>
            </w:r>
            <w:r w:rsidRPr="00505A9B">
              <w:rPr>
                <w:rFonts w:ascii="標楷體" w:eastAsia="標楷體" w:hAnsi="標楷體" w:hint="eastAsia"/>
                <w:color w:val="000000" w:themeColor="text1"/>
              </w:rPr>
              <w:t>教務處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AA3F4" w14:textId="77777777" w:rsidR="00EE3433"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教官室</w:t>
            </w:r>
          </w:p>
          <w:p w14:paraId="5160B8B5" w14:textId="77777777" w:rsidR="00EE3433"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輔導室</w:t>
            </w:r>
          </w:p>
          <w:p w14:paraId="11955779" w14:textId="069AD558"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級導師群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964AC" w14:textId="7F43B3CD"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全年</w:t>
            </w:r>
          </w:p>
        </w:tc>
      </w:tr>
      <w:tr w:rsidR="00505A9B" w:rsidRPr="00505A9B" w14:paraId="60FC9DDD"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1D631" w14:textId="77777777" w:rsidR="00225082" w:rsidRPr="00505A9B" w:rsidRDefault="00225082" w:rsidP="00225082">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社區關係</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671DE" w14:textId="584D730E" w:rsidR="008E0E92" w:rsidRPr="00505A9B" w:rsidRDefault="00022380" w:rsidP="008E0E9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1.</w:t>
            </w:r>
            <w:r w:rsidR="008E0E92" w:rsidRPr="00505A9B">
              <w:rPr>
                <w:rFonts w:ascii="標楷體" w:eastAsia="標楷體" w:hAnsi="標楷體" w:hint="eastAsia"/>
                <w:color w:val="000000" w:themeColor="text1"/>
              </w:rPr>
              <w:t>學校場地若借用校外單位時，校園內的</w:t>
            </w:r>
            <w:r w:rsidR="00BA4A99" w:rsidRPr="00505A9B">
              <w:rPr>
                <w:rFonts w:ascii="標楷體" w:eastAsia="標楷體" w:hAnsi="標楷體" w:hint="eastAsia"/>
                <w:color w:val="000000" w:themeColor="text1"/>
              </w:rPr>
              <w:t>口腔防制宣導</w:t>
            </w:r>
            <w:r w:rsidR="008E0E92" w:rsidRPr="00505A9B">
              <w:rPr>
                <w:rFonts w:ascii="標楷體" w:eastAsia="標楷體" w:hAnsi="標楷體" w:hint="eastAsia"/>
                <w:color w:val="000000" w:themeColor="text1"/>
              </w:rPr>
              <w:t>可藉由此擴大宣導範圍到社區。</w:t>
            </w:r>
          </w:p>
          <w:p w14:paraId="393B512D" w14:textId="7B625B2D" w:rsidR="008E0E92" w:rsidRPr="00505A9B" w:rsidRDefault="00022380" w:rsidP="008E0E9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2.</w:t>
            </w:r>
            <w:r w:rsidR="008E0E92" w:rsidRPr="00505A9B">
              <w:rPr>
                <w:rFonts w:ascii="標楷體" w:eastAsia="標楷體" w:hAnsi="標楷體" w:hint="eastAsia"/>
                <w:color w:val="000000" w:themeColor="text1"/>
              </w:rPr>
              <w:t>藉由學校電視牆、跑馬燈進行宣傳「</w:t>
            </w:r>
            <w:r w:rsidR="00BA4A99" w:rsidRPr="00505A9B">
              <w:rPr>
                <w:rFonts w:ascii="標楷體" w:eastAsia="標楷體" w:hAnsi="標楷體" w:hint="eastAsia"/>
                <w:color w:val="000000" w:themeColor="text1"/>
              </w:rPr>
              <w:t>口腔</w:t>
            </w:r>
            <w:r w:rsidR="008E0E92" w:rsidRPr="00505A9B">
              <w:rPr>
                <w:rFonts w:ascii="標楷體" w:eastAsia="標楷體" w:hAnsi="標楷體" w:hint="eastAsia"/>
                <w:color w:val="000000" w:themeColor="text1"/>
              </w:rPr>
              <w:t>防制」之理念。</w:t>
            </w:r>
          </w:p>
          <w:p w14:paraId="33A60B2F" w14:textId="3ECB4FEC" w:rsidR="008E0E92" w:rsidRPr="00505A9B" w:rsidRDefault="00022380" w:rsidP="008E0E92">
            <w:pPr>
              <w:spacing w:line="440" w:lineRule="exact"/>
              <w:jc w:val="both"/>
              <w:rPr>
                <w:rFonts w:ascii="標楷體" w:eastAsia="標楷體" w:hAnsi="標楷體"/>
                <w:color w:val="000000" w:themeColor="text1"/>
              </w:rPr>
            </w:pPr>
            <w:r>
              <w:rPr>
                <w:rFonts w:ascii="標楷體" w:eastAsia="標楷體" w:hAnsi="標楷體" w:hint="eastAsia"/>
                <w:color w:val="000000" w:themeColor="text1"/>
              </w:rPr>
              <w:t>3.</w:t>
            </w:r>
            <w:r w:rsidR="008E0E92" w:rsidRPr="00505A9B">
              <w:rPr>
                <w:rFonts w:ascii="標楷體" w:eastAsia="標楷體" w:hAnsi="標楷體" w:hint="eastAsia"/>
                <w:color w:val="000000" w:themeColor="text1"/>
              </w:rPr>
              <w:t>導師將</w:t>
            </w:r>
            <w:r w:rsidR="00BA4A99" w:rsidRPr="00505A9B">
              <w:rPr>
                <w:rFonts w:ascii="標楷體" w:eastAsia="標楷體" w:hAnsi="標楷體" w:hint="eastAsia"/>
                <w:color w:val="000000" w:themeColor="text1"/>
              </w:rPr>
              <w:t>口腔</w:t>
            </w:r>
            <w:r w:rsidR="008E0E92" w:rsidRPr="00505A9B">
              <w:rPr>
                <w:rFonts w:ascii="標楷體" w:eastAsia="標楷體" w:hAnsi="標楷體" w:hint="eastAsia"/>
                <w:color w:val="000000" w:themeColor="text1"/>
              </w:rPr>
              <w:t>防治之相關概念採用口頭或書面方式(張貼於教室佈告欄)，引導學生建立正確觀念。</w:t>
            </w:r>
          </w:p>
          <w:p w14:paraId="0407C9C4" w14:textId="7777777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4.</w:t>
            </w:r>
            <w:r w:rsidRPr="00505A9B">
              <w:rPr>
                <w:rFonts w:ascii="標楷體" w:eastAsia="標楷體" w:hAnsi="標楷體" w:hint="eastAsia"/>
                <w:color w:val="000000" w:themeColor="text1"/>
              </w:rPr>
              <w:tab/>
              <w:t>建立網路衛教宣導專區，公告相關資料。</w:t>
            </w:r>
          </w:p>
          <w:p w14:paraId="39D426D1" w14:textId="4C59EB0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5.</w:t>
            </w:r>
            <w:r w:rsidRPr="00505A9B">
              <w:rPr>
                <w:rFonts w:ascii="標楷體" w:eastAsia="標楷體" w:hAnsi="標楷體" w:hint="eastAsia"/>
                <w:color w:val="000000" w:themeColor="text1"/>
              </w:rPr>
              <w:tab/>
            </w:r>
            <w:r w:rsidR="00BA4A99" w:rsidRPr="00505A9B">
              <w:rPr>
                <w:rFonts w:ascii="標楷體" w:eastAsia="標楷體" w:hAnsi="標楷體" w:hint="eastAsia"/>
                <w:color w:val="000000" w:themeColor="text1"/>
              </w:rPr>
              <w:t>在親職家長日及校慶運動會，力邀家長及社區參與口腔防制</w:t>
            </w:r>
            <w:r w:rsidRPr="00505A9B">
              <w:rPr>
                <w:rFonts w:ascii="標楷體" w:eastAsia="標楷體" w:hAnsi="標楷體" w:hint="eastAsia"/>
                <w:color w:val="000000" w:themeColor="text1"/>
              </w:rPr>
              <w:t>相關資訊宣導。</w:t>
            </w:r>
          </w:p>
          <w:p w14:paraId="67382867" w14:textId="0A28B832"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6.</w:t>
            </w:r>
            <w:r w:rsidRPr="00505A9B">
              <w:rPr>
                <w:rFonts w:ascii="標楷體" w:eastAsia="標楷體" w:hAnsi="標楷體" w:hint="eastAsia"/>
                <w:color w:val="000000" w:themeColor="text1"/>
              </w:rPr>
              <w:tab/>
              <w:t>利用家長會的力量，促進學校各項計畫的實施。</w:t>
            </w:r>
          </w:p>
          <w:p w14:paraId="5E22F5EF" w14:textId="7072EAF4" w:rsidR="0022508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8.</w:t>
            </w:r>
            <w:r w:rsidRPr="00505A9B">
              <w:rPr>
                <w:rFonts w:ascii="標楷體" w:eastAsia="標楷體" w:hAnsi="標楷體" w:hint="eastAsia"/>
                <w:color w:val="000000" w:themeColor="text1"/>
              </w:rPr>
              <w:tab/>
              <w:t>開放校園運動空間，鼓勵學生及社區民眾多加利用，建立良好運動風氣。</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1AD62" w14:textId="6560E7AA" w:rsidR="00225082" w:rsidRPr="00505A9B" w:rsidRDefault="00225082" w:rsidP="0022508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58775" w14:textId="5B8EB82E"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AF537" w14:textId="77777777" w:rsidR="00EE3433"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總務處</w:t>
            </w:r>
          </w:p>
          <w:p w14:paraId="414A5AE9" w14:textId="57AE46F9"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E7A74" w14:textId="6B059BA5"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全年</w:t>
            </w:r>
          </w:p>
        </w:tc>
      </w:tr>
      <w:tr w:rsidR="00505A9B" w:rsidRPr="00505A9B" w14:paraId="17F37BB2" w14:textId="77777777" w:rsidTr="00022380">
        <w:trPr>
          <w:trHeight w:val="155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10C70" w14:textId="77777777" w:rsidR="00225082" w:rsidRPr="00505A9B" w:rsidRDefault="00225082" w:rsidP="00225082">
            <w:pPr>
              <w:snapToGrid w:val="0"/>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lastRenderedPageBreak/>
              <w:t>健康服務</w:t>
            </w:r>
          </w:p>
        </w:tc>
        <w:tc>
          <w:tcPr>
            <w:tcW w:w="3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AFAF" w14:textId="7777777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1.成立健康中心諮詢管道，建立正確衛教知識。</w:t>
            </w:r>
          </w:p>
          <w:p w14:paraId="6BD6D59E" w14:textId="7777777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2.辦理師生健康檢查疫苗注射，得知學生身體健狀況。。</w:t>
            </w:r>
          </w:p>
          <w:p w14:paraId="2BCDF0C8" w14:textId="572EFF39"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3.每學年利用複檢通知單告知家長學生健康檢查(視力、口腔…)結果，以透過家理的力量協助孩子尋求專業的醫療資源。</w:t>
            </w:r>
          </w:p>
          <w:p w14:paraId="169AEF2B" w14:textId="7777777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 xml:space="preserve">4.建立學生之健康促進相施測項目，於計畫實施前後進行成效評估，並提供成果報告。 </w:t>
            </w:r>
          </w:p>
          <w:p w14:paraId="50D5F52D" w14:textId="77777777" w:rsidR="008E0E9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5.班級導師之協助宣導及鼓勵齲齒回診，提升矯治率。</w:t>
            </w:r>
          </w:p>
          <w:p w14:paraId="188706C5" w14:textId="3B2B8DCC" w:rsidR="00225082" w:rsidRPr="00505A9B" w:rsidRDefault="008E0E92" w:rsidP="008E0E9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6. 健康中心題提供全校師生健康諮詢、健康檢查和緊急基本傷患救助。</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B847E" w14:textId="51A4432B" w:rsidR="00225082" w:rsidRPr="00505A9B" w:rsidRDefault="00225082" w:rsidP="00225082">
            <w:pPr>
              <w:spacing w:line="440" w:lineRule="exact"/>
              <w:jc w:val="both"/>
              <w:rPr>
                <w:rFonts w:ascii="標楷體" w:eastAsia="標楷體" w:hAnsi="標楷體"/>
                <w:color w:val="000000" w:themeColor="text1"/>
              </w:rPr>
            </w:pPr>
            <w:r w:rsidRPr="00505A9B">
              <w:rPr>
                <w:rFonts w:ascii="標楷體" w:eastAsia="標楷體" w:hAnsi="標楷體" w:hint="eastAsia"/>
                <w:color w:val="000000" w:themeColor="text1"/>
              </w:rPr>
              <w:t>口腔保健</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68FD8" w14:textId="1852669C"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學務處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5F07A" w14:textId="77777777" w:rsidR="00EE3433"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健康中心</w:t>
            </w:r>
          </w:p>
          <w:p w14:paraId="4FB9228A" w14:textId="1887511D"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各班導師</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EF681" w14:textId="46DF3EE5" w:rsidR="00225082" w:rsidRPr="00505A9B" w:rsidRDefault="00EE3433" w:rsidP="00022380">
            <w:pPr>
              <w:spacing w:line="440" w:lineRule="exact"/>
              <w:jc w:val="center"/>
              <w:rPr>
                <w:rFonts w:ascii="標楷體" w:eastAsia="標楷體" w:hAnsi="標楷體"/>
                <w:color w:val="000000" w:themeColor="text1"/>
              </w:rPr>
            </w:pPr>
            <w:r w:rsidRPr="00505A9B">
              <w:rPr>
                <w:rFonts w:ascii="標楷體" w:eastAsia="標楷體" w:hAnsi="標楷體" w:hint="eastAsia"/>
                <w:color w:val="000000" w:themeColor="text1"/>
              </w:rPr>
              <w:t>全年</w:t>
            </w:r>
          </w:p>
        </w:tc>
      </w:tr>
    </w:tbl>
    <w:p w14:paraId="4CE5B644" w14:textId="77777777" w:rsidR="00D27499" w:rsidRPr="00031F35" w:rsidRDefault="00AD0937" w:rsidP="00031F35">
      <w:pPr>
        <w:spacing w:line="440" w:lineRule="exact"/>
        <w:rPr>
          <w:rFonts w:ascii="標楷體" w:eastAsia="標楷體" w:hAnsi="標楷體"/>
          <w:b/>
        </w:rPr>
      </w:pPr>
      <w:r w:rsidRPr="00031F35">
        <w:rPr>
          <w:rFonts w:ascii="標楷體" w:eastAsia="標楷體" w:hAnsi="標楷體"/>
          <w:b/>
        </w:rPr>
        <w:t>伍之二、實施策略及內容：</w:t>
      </w:r>
    </w:p>
    <w:p w14:paraId="238E27F2"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b/>
        </w:rPr>
        <w:t>108學年度擇定之自選議題～（藥物濫用防制）寫策略</w:t>
      </w:r>
    </w:p>
    <w:tbl>
      <w:tblPr>
        <w:tblW w:w="9854" w:type="dxa"/>
        <w:tblCellMar>
          <w:left w:w="10" w:type="dxa"/>
          <w:right w:w="10" w:type="dxa"/>
        </w:tblCellMar>
        <w:tblLook w:val="0000" w:firstRow="0" w:lastRow="0" w:firstColumn="0" w:lastColumn="0" w:noHBand="0" w:noVBand="0"/>
      </w:tblPr>
      <w:tblGrid>
        <w:gridCol w:w="1247"/>
        <w:gridCol w:w="3277"/>
        <w:gridCol w:w="1332"/>
        <w:gridCol w:w="1333"/>
        <w:gridCol w:w="1332"/>
        <w:gridCol w:w="1333"/>
      </w:tblGrid>
      <w:tr w:rsidR="00524FED" w:rsidRPr="00031F35" w14:paraId="41656850"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F2F34"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六大範疇</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2B1E3"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實施策略及內容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F1CB1"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實施議題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C9A3B"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主辦處室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57A83"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協辦處室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CC75" w14:textId="77777777" w:rsidR="00D27499" w:rsidRPr="00031F35" w:rsidRDefault="00AD0937" w:rsidP="00031F35">
            <w:pPr>
              <w:snapToGrid w:val="0"/>
              <w:spacing w:after="90" w:line="440" w:lineRule="exact"/>
              <w:jc w:val="center"/>
              <w:rPr>
                <w:rFonts w:ascii="標楷體" w:eastAsia="標楷體" w:hAnsi="標楷體"/>
                <w:color w:val="000000" w:themeColor="text1"/>
              </w:rPr>
            </w:pPr>
            <w:r w:rsidRPr="00031F35">
              <w:rPr>
                <w:rFonts w:ascii="標楷體" w:eastAsia="標楷體" w:hAnsi="標楷體"/>
                <w:color w:val="000000" w:themeColor="text1"/>
              </w:rPr>
              <w:t>實施時程</w:t>
            </w:r>
          </w:p>
        </w:tc>
      </w:tr>
      <w:tr w:rsidR="00524FED" w:rsidRPr="00031F35" w14:paraId="30EE6361"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FADA9"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學校衛生</w:t>
            </w:r>
          </w:p>
          <w:p w14:paraId="73961C1C"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政策</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157B4" w14:textId="77777777" w:rsidR="00D27499" w:rsidRPr="00031F35" w:rsidRDefault="00AD0937" w:rsidP="00031F35">
            <w:pPr>
              <w:numPr>
                <w:ilvl w:val="0"/>
                <w:numId w:val="28"/>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成立健康促進委員會，規劃學校健康促進計畫及衛生保健工作，推動相關工作。</w:t>
            </w:r>
          </w:p>
          <w:p w14:paraId="744E8634" w14:textId="77777777" w:rsidR="00D27499" w:rsidRPr="00031F35" w:rsidRDefault="00AD0937" w:rsidP="00031F35">
            <w:pPr>
              <w:numPr>
                <w:ilvl w:val="0"/>
                <w:numId w:val="28"/>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利用行政會議、導師會議宣導鼓勵導師協助推動健康促進業務。</w:t>
            </w:r>
          </w:p>
          <w:p w14:paraId="037F75BA" w14:textId="77777777" w:rsidR="00D27499" w:rsidRPr="00031F35" w:rsidRDefault="00AD0937" w:rsidP="00031F35">
            <w:pPr>
              <w:numPr>
                <w:ilvl w:val="0"/>
                <w:numId w:val="28"/>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s="Calibri"/>
                <w:color w:val="000000" w:themeColor="text1"/>
                <w:kern w:val="0"/>
              </w:rPr>
              <w:t>利用重要集會(如升旗、週會)宣導「藥物濫用防制」的相關訊息。</w:t>
            </w:r>
          </w:p>
          <w:p w14:paraId="4BD4055C" w14:textId="77777777" w:rsidR="00D27499" w:rsidRPr="00031F35" w:rsidRDefault="00AD0937" w:rsidP="00031F35">
            <w:pPr>
              <w:numPr>
                <w:ilvl w:val="0"/>
                <w:numId w:val="28"/>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規劃藥物濫用活動行事曆，完成相關問卷分析及</w:t>
            </w:r>
            <w:r w:rsidRPr="00031F35">
              <w:rPr>
                <w:rFonts w:ascii="標楷體" w:eastAsia="標楷體" w:hAnsi="標楷體"/>
                <w:color w:val="000000" w:themeColor="text1"/>
              </w:rPr>
              <w:lastRenderedPageBreak/>
              <w:t>成果報告。</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E7B62"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lastRenderedPageBreak/>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013BA"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10719818"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49C2B"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0D481A74"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p w14:paraId="222B9F4C"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級導師群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AE133"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r w:rsidR="00524FED" w:rsidRPr="00031F35" w14:paraId="31C844B4"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751D6"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學校物質</w:t>
            </w:r>
          </w:p>
          <w:p w14:paraId="4ABB512A"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8A9B" w14:textId="77777777" w:rsidR="00D27499" w:rsidRPr="00031F35" w:rsidRDefault="00AD0937" w:rsidP="00031F35">
            <w:pPr>
              <w:numPr>
                <w:ilvl w:val="0"/>
                <w:numId w:val="29"/>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提供良好運動場所，讓學生熱愛運動並知道健康的重要。</w:t>
            </w:r>
          </w:p>
          <w:p w14:paraId="2E4327B0" w14:textId="77777777" w:rsidR="00D27499" w:rsidRPr="00031F35" w:rsidRDefault="00AD0937" w:rsidP="00031F35">
            <w:pPr>
              <w:numPr>
                <w:ilvl w:val="0"/>
                <w:numId w:val="29"/>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校區建置警監系統，減少學生可抽菸或藥物濫用死角。</w:t>
            </w:r>
          </w:p>
          <w:p w14:paraId="61565A6F" w14:textId="77777777" w:rsidR="00D27499" w:rsidRPr="00031F35" w:rsidRDefault="00AD0937" w:rsidP="00031F35">
            <w:pPr>
              <w:numPr>
                <w:ilvl w:val="0"/>
                <w:numId w:val="29"/>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利用跑馬燈、海報、標語及宣導品發放，時刻提醒遠離藥物濫用的危害。</w:t>
            </w:r>
          </w:p>
          <w:p w14:paraId="48D849D0" w14:textId="77777777" w:rsidR="00D27499" w:rsidRPr="00031F35" w:rsidRDefault="00AD0937" w:rsidP="00031F35">
            <w:pPr>
              <w:numPr>
                <w:ilvl w:val="0"/>
                <w:numId w:val="29"/>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各式尿液篩檢試劑，不定期可對特定人員實施檢驗。</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48336"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A6F81"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總務處</w:t>
            </w:r>
          </w:p>
          <w:p w14:paraId="6C148D3D"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6B7B5425"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7FA5C"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總務處</w:t>
            </w:r>
          </w:p>
          <w:p w14:paraId="4B2CA36B"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0A860D6D"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DC1FF"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r w:rsidR="00524FED" w:rsidRPr="00031F35" w14:paraId="61CAD943"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08AE6"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學校社會</w:t>
            </w:r>
          </w:p>
          <w:p w14:paraId="0EDD8DC6"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8DEA" w14:textId="77777777" w:rsidR="00D27499" w:rsidRPr="00031F35" w:rsidRDefault="00AD0937" w:rsidP="00031F35">
            <w:pPr>
              <w:numPr>
                <w:ilvl w:val="0"/>
                <w:numId w:val="30"/>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依各處室業務職責，全力營造友善校園</w:t>
            </w:r>
          </w:p>
          <w:p w14:paraId="3215318F" w14:textId="77777777" w:rsidR="00D27499" w:rsidRPr="00031F35" w:rsidRDefault="00AD0937" w:rsidP="00031F35">
            <w:pPr>
              <w:numPr>
                <w:ilvl w:val="0"/>
                <w:numId w:val="30"/>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建立高風險家庭及特定人員名冊，多關懷易偏差學生</w:t>
            </w:r>
          </w:p>
          <w:p w14:paraId="721B15D6" w14:textId="77777777" w:rsidR="00D27499" w:rsidRPr="00031F35" w:rsidRDefault="00AD0937" w:rsidP="00A33B17">
            <w:pPr>
              <w:numPr>
                <w:ilvl w:val="0"/>
                <w:numId w:val="30"/>
              </w:numPr>
              <w:suppressAutoHyphens w:val="0"/>
              <w:spacing w:line="440" w:lineRule="exact"/>
              <w:ind w:left="210" w:hanging="227"/>
              <w:jc w:val="both"/>
              <w:textAlignment w:val="auto"/>
              <w:rPr>
                <w:rFonts w:ascii="標楷體" w:eastAsia="標楷體" w:hAnsi="標楷體"/>
                <w:color w:val="000000" w:themeColor="text1"/>
              </w:rPr>
            </w:pPr>
            <w:r w:rsidRPr="00A33B17">
              <w:rPr>
                <w:rFonts w:ascii="標楷體" w:eastAsia="標楷體" w:hAnsi="標楷體"/>
                <w:color w:val="000000" w:themeColor="text1"/>
              </w:rPr>
              <w:t>善用輔導及社工資源，介入學生藥物濫用行為處。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1993F"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0CBF1"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019CD663"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輔導室</w:t>
            </w:r>
          </w:p>
          <w:p w14:paraId="78D954C6"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34B4"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5170BDAC"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輔導室</w:t>
            </w:r>
          </w:p>
          <w:p w14:paraId="6D2958FB"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78BCB"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r w:rsidR="00524FED" w:rsidRPr="00031F35" w14:paraId="05A22A45"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DDC78"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健康生活技能教學及活動</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FCE78" w14:textId="77777777" w:rsidR="00D27499" w:rsidRPr="00031F35" w:rsidRDefault="00AD0937" w:rsidP="00031F35">
            <w:pPr>
              <w:numPr>
                <w:ilvl w:val="0"/>
                <w:numId w:val="31"/>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辦理歌唱、健康操、籃球等班級競賽，增強學生人際關係及班級凝聚力。</w:t>
            </w:r>
          </w:p>
          <w:p w14:paraId="46A0BA7E" w14:textId="77777777" w:rsidR="00D27499" w:rsidRPr="00031F35" w:rsidRDefault="00AD0937" w:rsidP="00031F35">
            <w:pPr>
              <w:numPr>
                <w:ilvl w:val="0"/>
                <w:numId w:val="31"/>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成立儀隊、管樂隊、街舞研習社、熱音社等社團，引導學生從事正當活動。</w:t>
            </w:r>
          </w:p>
          <w:p w14:paraId="1F1F5901" w14:textId="77777777" w:rsidR="00D27499" w:rsidRPr="00031F35" w:rsidRDefault="00AD0937" w:rsidP="00031F35">
            <w:pPr>
              <w:numPr>
                <w:ilvl w:val="0"/>
                <w:numId w:val="31"/>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透過友善校園周、班周會專題講座及主題討論，強化學生防制藥物濫用觀念。</w:t>
            </w:r>
          </w:p>
          <w:p w14:paraId="10A63E0D" w14:textId="77777777" w:rsidR="00D27499" w:rsidRPr="00031F35" w:rsidRDefault="00AD0937" w:rsidP="00031F35">
            <w:pPr>
              <w:numPr>
                <w:ilvl w:val="0"/>
                <w:numId w:val="31"/>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辦理教師防制藥物濫用知能研習，強化教師觀察技能。</w:t>
            </w:r>
          </w:p>
          <w:p w14:paraId="54A74586" w14:textId="77777777" w:rsidR="00D27499" w:rsidRPr="00031F35" w:rsidRDefault="00AD0937" w:rsidP="00031F35">
            <w:pPr>
              <w:numPr>
                <w:ilvl w:val="0"/>
                <w:numId w:val="31"/>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lastRenderedPageBreak/>
              <w:t>設計跨領域藥物濫用防制議題融入課程。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3067D"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lastRenderedPageBreak/>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CB6F6"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44C3D522"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4440F"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教務處</w:t>
            </w:r>
          </w:p>
          <w:p w14:paraId="1543AA99"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5FF47D6E"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p w14:paraId="417CDA99"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級導師群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002A"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r w:rsidR="00524FED" w:rsidRPr="00031F35" w14:paraId="06C510DB" w14:textId="77777777" w:rsidTr="00AF2F3E">
        <w:trPr>
          <w:trHeight w:val="839"/>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C58D5"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社區關係</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8ACF5" w14:textId="77777777" w:rsidR="00D27499" w:rsidRPr="00031F35" w:rsidRDefault="00AD0937" w:rsidP="00031F35">
            <w:pPr>
              <w:numPr>
                <w:ilvl w:val="0"/>
                <w:numId w:val="32"/>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學校場地若借用校外單位時，校園內的藥物濫用防制教育宣導可藉由此擴大宣導範圍到社區。</w:t>
            </w:r>
          </w:p>
          <w:p w14:paraId="42801B14" w14:textId="77777777" w:rsidR="00D27499" w:rsidRPr="00031F35" w:rsidRDefault="00AD0937" w:rsidP="00031F35">
            <w:pPr>
              <w:numPr>
                <w:ilvl w:val="0"/>
                <w:numId w:val="32"/>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藉由家長委員會、家長日、校慶等活動，宣傳「防制藥物濫用」理念。</w:t>
            </w:r>
          </w:p>
          <w:p w14:paraId="479BB392" w14:textId="77777777" w:rsidR="00D27499" w:rsidRPr="00031F35" w:rsidRDefault="00AD0937" w:rsidP="00031F35">
            <w:pPr>
              <w:numPr>
                <w:ilvl w:val="0"/>
                <w:numId w:val="32"/>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利用親師溝通時機，請家長多關心學生生活作息及交友狀況，建立防毒網絡。</w:t>
            </w:r>
          </w:p>
          <w:p w14:paraId="3B44B1B2" w14:textId="77777777" w:rsidR="00D27499" w:rsidRPr="00031F35" w:rsidRDefault="00AD0937" w:rsidP="00031F35">
            <w:pPr>
              <w:numPr>
                <w:ilvl w:val="0"/>
                <w:numId w:val="32"/>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利用學校網頁布告欄及跑馬燈宣導防制藥物濫用知識，建立家長及附近居民警覺意識。</w:t>
            </w:r>
          </w:p>
          <w:p w14:paraId="5561C258" w14:textId="77777777" w:rsidR="00D27499" w:rsidRPr="00031F35" w:rsidRDefault="00AD0937" w:rsidP="00031F35">
            <w:pPr>
              <w:numPr>
                <w:ilvl w:val="0"/>
                <w:numId w:val="32"/>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透過社區服務時機，宣導防制藥物濫用觀念。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98B27"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2132"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5A6266AF"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A3A85"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7F73A5DA"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p w14:paraId="12AE9C7A"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級導師群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5A699"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r w:rsidR="00524FED" w:rsidRPr="00031F35" w14:paraId="2DA8E664" w14:textId="77777777">
        <w:trPr>
          <w:trHeight w:val="558"/>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449CB" w14:textId="77777777" w:rsidR="00D27499" w:rsidRPr="00031F35"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color w:val="000000" w:themeColor="text1"/>
              </w:rPr>
              <w:t>健康服務</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FDF56" w14:textId="77777777" w:rsidR="00D27499" w:rsidRPr="00031F35" w:rsidRDefault="00AD0937" w:rsidP="00031F35">
            <w:pPr>
              <w:numPr>
                <w:ilvl w:val="0"/>
                <w:numId w:val="33"/>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成立衛生所及健康中心諮詢管道，建立防制藥物濫用觀念及戒毒知識。</w:t>
            </w:r>
          </w:p>
          <w:p w14:paraId="5F97EA57" w14:textId="77777777" w:rsidR="00D27499" w:rsidRPr="00031F35" w:rsidRDefault="00AD0937" w:rsidP="00031F35">
            <w:pPr>
              <w:numPr>
                <w:ilvl w:val="0"/>
                <w:numId w:val="33"/>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導師藉由平日觀察學生身心狀況，以達藥物濫用與警作用。</w:t>
            </w:r>
          </w:p>
          <w:p w14:paraId="6205EE6F" w14:textId="77777777" w:rsidR="00D27499" w:rsidRPr="00031F35" w:rsidRDefault="00AD0937" w:rsidP="00031F35">
            <w:pPr>
              <w:numPr>
                <w:ilvl w:val="0"/>
                <w:numId w:val="33"/>
              </w:numPr>
              <w:suppressAutoHyphens w:val="0"/>
              <w:spacing w:line="440" w:lineRule="exact"/>
              <w:ind w:left="210" w:hanging="227"/>
              <w:jc w:val="both"/>
              <w:textAlignment w:val="auto"/>
              <w:rPr>
                <w:rFonts w:ascii="標楷體" w:eastAsia="標楷體" w:hAnsi="標楷體"/>
                <w:color w:val="000000" w:themeColor="text1"/>
              </w:rPr>
            </w:pPr>
            <w:r w:rsidRPr="00031F35">
              <w:rPr>
                <w:rFonts w:ascii="標楷體" w:eastAsia="標楷體" w:hAnsi="標楷體"/>
                <w:color w:val="000000" w:themeColor="text1"/>
              </w:rPr>
              <w:t>不定期對特定人員實施尿液篩檢，確保學生健康狀況。</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892"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藥物濫用</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A8043"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5C475F28"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730C"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學務處</w:t>
            </w:r>
          </w:p>
          <w:p w14:paraId="46BC7451"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教官室</w:t>
            </w:r>
          </w:p>
          <w:p w14:paraId="46C722EA"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健康中心</w:t>
            </w:r>
          </w:p>
          <w:p w14:paraId="60933C87"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各班導師</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F8DD" w14:textId="77777777" w:rsidR="00D27499" w:rsidRPr="00031F35" w:rsidRDefault="00AD0937" w:rsidP="00031F35">
            <w:pPr>
              <w:spacing w:line="440" w:lineRule="exact"/>
              <w:jc w:val="distribute"/>
              <w:rPr>
                <w:rFonts w:ascii="標楷體" w:eastAsia="標楷體" w:hAnsi="標楷體"/>
                <w:color w:val="000000" w:themeColor="text1"/>
              </w:rPr>
            </w:pPr>
            <w:r w:rsidRPr="00031F35">
              <w:rPr>
                <w:rFonts w:ascii="標楷體" w:eastAsia="標楷體" w:hAnsi="標楷體"/>
                <w:color w:val="000000" w:themeColor="text1"/>
              </w:rPr>
              <w:t>全年</w:t>
            </w:r>
          </w:p>
        </w:tc>
      </w:tr>
    </w:tbl>
    <w:p w14:paraId="439B5555" w14:textId="77777777" w:rsidR="00C101DC" w:rsidRDefault="00C101DC" w:rsidP="00031F35">
      <w:pPr>
        <w:spacing w:line="440" w:lineRule="exact"/>
        <w:rPr>
          <w:rFonts w:ascii="標楷體" w:eastAsia="標楷體" w:hAnsi="標楷體"/>
          <w:b/>
        </w:rPr>
      </w:pPr>
    </w:p>
    <w:p w14:paraId="1E4D0932" w14:textId="77777777" w:rsidR="00785294" w:rsidRDefault="00785294" w:rsidP="00031F35">
      <w:pPr>
        <w:spacing w:line="440" w:lineRule="exact"/>
        <w:rPr>
          <w:rFonts w:ascii="標楷體" w:eastAsia="標楷體" w:hAnsi="標楷體"/>
          <w:b/>
        </w:rPr>
      </w:pPr>
    </w:p>
    <w:p w14:paraId="0C6690F2" w14:textId="77777777" w:rsidR="00785294" w:rsidRDefault="00785294" w:rsidP="00031F35">
      <w:pPr>
        <w:spacing w:line="440" w:lineRule="exact"/>
        <w:rPr>
          <w:rFonts w:ascii="標楷體" w:eastAsia="標楷體" w:hAnsi="標楷體"/>
          <w:b/>
        </w:rPr>
      </w:pPr>
    </w:p>
    <w:p w14:paraId="55D3415B" w14:textId="77777777" w:rsidR="00785294" w:rsidRDefault="00785294" w:rsidP="00031F35">
      <w:pPr>
        <w:spacing w:line="440" w:lineRule="exact"/>
        <w:rPr>
          <w:rFonts w:ascii="標楷體" w:eastAsia="標楷體" w:hAnsi="標楷體"/>
          <w:b/>
        </w:rPr>
      </w:pPr>
    </w:p>
    <w:p w14:paraId="247F336A" w14:textId="77777777" w:rsidR="00785294" w:rsidRDefault="00785294" w:rsidP="00031F35">
      <w:pPr>
        <w:spacing w:line="440" w:lineRule="exact"/>
        <w:rPr>
          <w:rFonts w:ascii="標楷體" w:eastAsia="標楷體" w:hAnsi="標楷體"/>
          <w:b/>
        </w:rPr>
      </w:pPr>
    </w:p>
    <w:p w14:paraId="392570E6" w14:textId="77777777" w:rsidR="00D27499" w:rsidRPr="00031F35" w:rsidRDefault="00AD0937" w:rsidP="00031F35">
      <w:pPr>
        <w:spacing w:line="440" w:lineRule="exact"/>
        <w:rPr>
          <w:rFonts w:ascii="標楷體" w:eastAsia="標楷體" w:hAnsi="標楷體"/>
          <w:b/>
        </w:rPr>
      </w:pPr>
      <w:r w:rsidRPr="00031F35">
        <w:rPr>
          <w:rFonts w:ascii="標楷體" w:eastAsia="標楷體" w:hAnsi="標楷體"/>
          <w:b/>
        </w:rPr>
        <w:lastRenderedPageBreak/>
        <w:t>陸、學校衛生委員會組織表</w:t>
      </w:r>
    </w:p>
    <w:tbl>
      <w:tblPr>
        <w:tblW w:w="9854" w:type="dxa"/>
        <w:tblCellMar>
          <w:left w:w="10" w:type="dxa"/>
          <w:right w:w="10" w:type="dxa"/>
        </w:tblCellMar>
        <w:tblLook w:val="0000" w:firstRow="0" w:lastRow="0" w:firstColumn="0" w:lastColumn="0" w:noHBand="0" w:noVBand="0"/>
      </w:tblPr>
      <w:tblGrid>
        <w:gridCol w:w="1195"/>
        <w:gridCol w:w="1228"/>
        <w:gridCol w:w="1494"/>
        <w:gridCol w:w="5937"/>
      </w:tblGrid>
      <w:tr w:rsidR="00D27499" w:rsidRPr="00031F35" w14:paraId="0039F5A6"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90B48"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職稱</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C04C"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本職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CFE4"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姓名</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4515"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任務執掌</w:t>
            </w:r>
          </w:p>
        </w:tc>
      </w:tr>
      <w:tr w:rsidR="00D27499" w:rsidRPr="00031F35" w14:paraId="0CF5324F"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18B90"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主任委員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E3C"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校    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D33BD"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林清南</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C1BC"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1、綜理學校衛生教育方針，領導及推動衛生保健計畫。</w:t>
            </w:r>
          </w:p>
          <w:p w14:paraId="56932E99"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2、核定各項活動策略及其設備事項。</w:t>
            </w:r>
          </w:p>
          <w:p w14:paraId="676F9399"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3、籌措學校交通安全經費。</w:t>
            </w:r>
          </w:p>
          <w:p w14:paraId="3E7E43A0" w14:textId="77777777" w:rsidR="00D27499" w:rsidRPr="00031F35" w:rsidRDefault="00AD0937" w:rsidP="00031F35">
            <w:pPr>
              <w:widowControl/>
              <w:snapToGrid w:val="0"/>
              <w:spacing w:before="72" w:after="72" w:line="440" w:lineRule="exact"/>
              <w:ind w:left="360" w:hanging="360"/>
              <w:rPr>
                <w:rFonts w:ascii="標楷體" w:eastAsia="標楷體" w:hAnsi="標楷體"/>
              </w:rPr>
            </w:pPr>
            <w:r w:rsidRPr="00031F35">
              <w:rPr>
                <w:rFonts w:ascii="標楷體" w:eastAsia="標楷體" w:hAnsi="標楷體" w:cs="Arial"/>
                <w:color w:val="000000"/>
                <w:kern w:val="0"/>
              </w:rPr>
              <w:t>4、主持「衛生委員會」，負責代表學校與校外有關機構建立夥伴關係。</w:t>
            </w:r>
          </w:p>
        </w:tc>
      </w:tr>
      <w:tr w:rsidR="00D27499" w:rsidRPr="00031F35" w14:paraId="09E9BC82"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7CABB"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社區組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92D18"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家長會長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3BE4B"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rPr>
              <w:t>游淑敏</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3583"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協助學校衛生工作之實施及促進家庭學校間之合作關係。</w:t>
            </w:r>
          </w:p>
        </w:tc>
      </w:tr>
      <w:tr w:rsidR="00D27499" w:rsidRPr="00031F35" w14:paraId="14FA8F25"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17980"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副主任</w:t>
            </w:r>
          </w:p>
          <w:p w14:paraId="58CF1F21"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29F4"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學務主任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83DDF"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劉岳明</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A71BE" w14:textId="77777777" w:rsidR="00D27499" w:rsidRPr="00031F35" w:rsidRDefault="00AD0937" w:rsidP="00031F35">
            <w:pPr>
              <w:widowControl/>
              <w:snapToGrid w:val="0"/>
              <w:spacing w:before="72" w:after="72" w:line="440" w:lineRule="exact"/>
              <w:jc w:val="both"/>
              <w:rPr>
                <w:rFonts w:ascii="標楷體" w:eastAsia="標楷體" w:hAnsi="標楷體"/>
              </w:rPr>
            </w:pPr>
            <w:r w:rsidRPr="00031F35">
              <w:rPr>
                <w:rFonts w:ascii="標楷體" w:eastAsia="標楷體" w:hAnsi="標楷體" w:cs="Arial"/>
                <w:color w:val="000000"/>
                <w:kern w:val="0"/>
              </w:rPr>
              <w:t>秉承校長之命，規劃辦理學校衛生保健並推動相關業務。</w:t>
            </w:r>
          </w:p>
        </w:tc>
      </w:tr>
      <w:tr w:rsidR="00D27499" w:rsidRPr="00031F35" w14:paraId="0785BC96"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24180"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教學組</w:t>
            </w:r>
          </w:p>
          <w:p w14:paraId="4DA7BB25"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46CB"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教務主任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B71A"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蔡恆光</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6D16" w14:textId="77777777" w:rsidR="00D27499" w:rsidRPr="00031F35" w:rsidRDefault="00AD0937" w:rsidP="00031F35">
            <w:pPr>
              <w:widowControl/>
              <w:snapToGrid w:val="0"/>
              <w:spacing w:before="72" w:after="72" w:line="440" w:lineRule="exact"/>
              <w:jc w:val="both"/>
              <w:rPr>
                <w:rFonts w:ascii="標楷體" w:eastAsia="標楷體" w:hAnsi="標楷體" w:cs="Arial"/>
                <w:color w:val="000000"/>
                <w:kern w:val="0"/>
              </w:rPr>
            </w:pPr>
            <w:r w:rsidRPr="00031F35">
              <w:rPr>
                <w:rFonts w:ascii="標楷體" w:eastAsia="標楷體" w:hAnsi="標楷體" w:cs="Arial"/>
                <w:color w:val="000000"/>
                <w:kern w:val="0"/>
              </w:rPr>
              <w:t>各項健康促進議題融入多元課程教學,培育學生健康知能</w:t>
            </w:r>
          </w:p>
        </w:tc>
      </w:tr>
      <w:tr w:rsidR="00D27499" w:rsidRPr="00031F35" w14:paraId="4B91E049"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086EF"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執行秘書</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3A65"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衛生組長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DF7AD"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施雅芳</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9087"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1、執行委員會決議事項。</w:t>
            </w:r>
          </w:p>
          <w:p w14:paraId="5A1C3500"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cs="Arial"/>
                <w:color w:val="000000"/>
                <w:kern w:val="0"/>
              </w:rPr>
              <w:t xml:space="preserve">2、執行主任委員、副主任委員交辦事項。 </w:t>
            </w:r>
          </w:p>
          <w:p w14:paraId="072A366B"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cs="Arial"/>
                <w:color w:val="000000"/>
                <w:kern w:val="0"/>
              </w:rPr>
              <w:t>3、</w:t>
            </w:r>
            <w:r w:rsidRPr="00031F35">
              <w:rPr>
                <w:rFonts w:ascii="標楷體" w:eastAsia="標楷體" w:hAnsi="標楷體"/>
              </w:rPr>
              <w:t>辦理學校環境衛生及有關整潔活動。</w:t>
            </w:r>
          </w:p>
          <w:p w14:paraId="79764C2F"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4、協助健康教育教學及各項衛生活動。</w:t>
            </w:r>
          </w:p>
          <w:p w14:paraId="4A559272" w14:textId="77777777" w:rsidR="00D27499" w:rsidRPr="00031F35" w:rsidRDefault="00AD0937" w:rsidP="00031F35">
            <w:pPr>
              <w:widowControl/>
              <w:snapToGrid w:val="0"/>
              <w:spacing w:before="72" w:after="72" w:line="440" w:lineRule="exact"/>
              <w:ind w:left="360" w:hanging="360"/>
              <w:rPr>
                <w:rFonts w:ascii="標楷體" w:eastAsia="標楷體" w:hAnsi="標楷體" w:cs="Arial"/>
                <w:color w:val="000000"/>
                <w:kern w:val="0"/>
              </w:rPr>
            </w:pPr>
            <w:r w:rsidRPr="00031F35">
              <w:rPr>
                <w:rFonts w:ascii="標楷體" w:eastAsia="標楷體" w:hAnsi="標楷體" w:cs="Arial"/>
                <w:color w:val="000000"/>
                <w:kern w:val="0"/>
              </w:rPr>
              <w:t>5、訂定校園緊急傷病處理相關規定，並協助增進師生急救知能。</w:t>
            </w:r>
          </w:p>
          <w:p w14:paraId="4FE0047E" w14:textId="77777777" w:rsidR="00D27499" w:rsidRPr="00031F35" w:rsidRDefault="00AD0937" w:rsidP="00031F35">
            <w:pPr>
              <w:snapToGrid w:val="0"/>
              <w:spacing w:before="72" w:after="72" w:line="440" w:lineRule="exact"/>
              <w:ind w:left="360" w:hanging="360"/>
              <w:rPr>
                <w:rFonts w:ascii="標楷體" w:eastAsia="標楷體" w:hAnsi="標楷體"/>
              </w:rPr>
            </w:pPr>
            <w:r w:rsidRPr="00031F35">
              <w:rPr>
                <w:rFonts w:ascii="標楷體" w:eastAsia="標楷體" w:hAnsi="標楷體" w:cs="新細明體"/>
                <w:color w:val="000000"/>
                <w:kern w:val="0"/>
              </w:rPr>
              <w:t>6、</w:t>
            </w:r>
            <w:r w:rsidRPr="00031F35">
              <w:rPr>
                <w:rFonts w:ascii="標楷體" w:eastAsia="標楷體" w:hAnsi="標楷體" w:cs="Arial"/>
                <w:color w:val="000000"/>
                <w:kern w:val="0"/>
              </w:rPr>
              <w:t>辦理各項衛生教育競賽及活動。</w:t>
            </w:r>
          </w:p>
          <w:p w14:paraId="601930E2"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7、協助改善及指導學校午餐、營養教育事宜。</w:t>
            </w:r>
          </w:p>
          <w:p w14:paraId="41754982"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rPr>
              <w:t>8、其他有關衛生保健事項。</w:t>
            </w:r>
          </w:p>
        </w:tc>
      </w:tr>
      <w:tr w:rsidR="00D27499" w:rsidRPr="00031F35" w14:paraId="22C5A825"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6251D" w14:textId="77777777" w:rsidR="00D27499" w:rsidRPr="00031F35" w:rsidRDefault="00AD0937" w:rsidP="00031F35">
            <w:pPr>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設備組</w:t>
            </w:r>
          </w:p>
          <w:p w14:paraId="21DAA62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4C6C3"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cs="Arial"/>
                <w:color w:val="000000"/>
                <w:kern w:val="0"/>
              </w:rPr>
              <w:t>總務主任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A0135" w14:textId="77777777" w:rsidR="00D27499" w:rsidRPr="00031F35" w:rsidRDefault="00AD0937" w:rsidP="00031F35">
            <w:pPr>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謝嘉聰</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03FA"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cs="Arial"/>
                <w:color w:val="000000"/>
                <w:kern w:val="0"/>
              </w:rPr>
              <w:t>1、</w:t>
            </w:r>
            <w:r w:rsidRPr="00031F35">
              <w:rPr>
                <w:rFonts w:ascii="標楷體" w:eastAsia="標楷體" w:hAnsi="標楷體" w:cs="新細明體"/>
              </w:rPr>
              <w:t>學校內外衛生環境的佈置與整理。</w:t>
            </w:r>
          </w:p>
          <w:p w14:paraId="4CCE70BA" w14:textId="77777777" w:rsidR="00D27499" w:rsidRPr="00031F35" w:rsidRDefault="00AD0937" w:rsidP="00031F35">
            <w:pPr>
              <w:widowControl/>
              <w:snapToGrid w:val="0"/>
              <w:spacing w:before="72" w:after="72" w:line="440" w:lineRule="exact"/>
              <w:ind w:left="240" w:hanging="240"/>
              <w:rPr>
                <w:rFonts w:ascii="標楷體" w:eastAsia="標楷體" w:hAnsi="標楷體"/>
              </w:rPr>
            </w:pPr>
            <w:r w:rsidRPr="00031F35">
              <w:rPr>
                <w:rFonts w:ascii="標楷體" w:eastAsia="標楷體" w:hAnsi="標楷體" w:cs="Arial"/>
                <w:color w:val="000000"/>
                <w:kern w:val="0"/>
              </w:rPr>
              <w:t>2、</w:t>
            </w:r>
            <w:r w:rsidRPr="00031F35">
              <w:rPr>
                <w:rFonts w:ascii="標楷體" w:eastAsia="標楷體" w:hAnsi="標楷體" w:cs="Arial"/>
              </w:rPr>
              <w:t>衛生環境之建置-</w:t>
            </w:r>
            <w:r w:rsidRPr="00031F35">
              <w:rPr>
                <w:rFonts w:ascii="標楷體" w:eastAsia="標楷體" w:hAnsi="標楷體"/>
              </w:rPr>
              <w:t>協助保持校園內之環境衛生與安全（環境消毒、飲用水管理等）。</w:t>
            </w:r>
          </w:p>
          <w:p w14:paraId="26C7606B"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3、提供完善的健康教學器材管理。</w:t>
            </w:r>
          </w:p>
          <w:p w14:paraId="49CAC256" w14:textId="77777777" w:rsidR="00D27499" w:rsidRPr="00031F35" w:rsidRDefault="00AD0937" w:rsidP="00031F35">
            <w:pPr>
              <w:snapToGrid w:val="0"/>
              <w:spacing w:before="72" w:after="72" w:line="440" w:lineRule="exact"/>
              <w:ind w:left="262" w:hanging="240"/>
              <w:rPr>
                <w:rFonts w:ascii="標楷體" w:eastAsia="標楷體" w:hAnsi="標楷體"/>
              </w:rPr>
            </w:pPr>
            <w:r w:rsidRPr="00031F35">
              <w:rPr>
                <w:rFonts w:ascii="標楷體" w:eastAsia="標楷體" w:hAnsi="標楷體"/>
              </w:rPr>
              <w:t>4、教具室衛生保健教學資料補充與管理。</w:t>
            </w:r>
          </w:p>
          <w:p w14:paraId="028E3271" w14:textId="77777777" w:rsidR="00D27499" w:rsidRPr="00031F35" w:rsidRDefault="00AD0937" w:rsidP="00031F35">
            <w:pPr>
              <w:snapToGrid w:val="0"/>
              <w:spacing w:before="72" w:after="72" w:line="440" w:lineRule="exact"/>
              <w:ind w:left="262" w:hanging="240"/>
              <w:rPr>
                <w:rFonts w:ascii="標楷體" w:eastAsia="標楷體" w:hAnsi="標楷體"/>
              </w:rPr>
            </w:pPr>
            <w:r w:rsidRPr="00031F35">
              <w:rPr>
                <w:rFonts w:ascii="標楷體" w:eastAsia="標楷體" w:hAnsi="標楷體"/>
              </w:rPr>
              <w:lastRenderedPageBreak/>
              <w:t>5、指揮技工友隨時維護保持校園內之環境衛生與安全。</w:t>
            </w:r>
          </w:p>
          <w:p w14:paraId="2431BA52" w14:textId="77777777" w:rsidR="00D27499" w:rsidRPr="00031F35" w:rsidRDefault="00AD0937" w:rsidP="00031F35">
            <w:pPr>
              <w:snapToGrid w:val="0"/>
              <w:spacing w:before="72" w:after="72" w:line="440" w:lineRule="exact"/>
              <w:ind w:left="382" w:hanging="360"/>
              <w:rPr>
                <w:rFonts w:ascii="標楷體" w:eastAsia="標楷體" w:hAnsi="標楷體"/>
              </w:rPr>
            </w:pPr>
            <w:r w:rsidRPr="00031F35">
              <w:rPr>
                <w:rFonts w:ascii="標楷體" w:eastAsia="標楷體" w:hAnsi="標楷體"/>
              </w:rPr>
              <w:t>6、學校環境衛生及有關整潔活動器材之準備 (如洗手設備、衛生器材的維護及修繕…等)</w:t>
            </w:r>
          </w:p>
        </w:tc>
      </w:tr>
      <w:tr w:rsidR="00D27499" w:rsidRPr="00031F35" w14:paraId="125C0C5B"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06172"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lastRenderedPageBreak/>
              <w:t>輔導組</w:t>
            </w:r>
          </w:p>
          <w:p w14:paraId="3C370943"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B27AF"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輔導主任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E1DF7"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葉玫伶</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922E"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cs="Arial"/>
                <w:color w:val="000000"/>
                <w:kern w:val="0"/>
              </w:rPr>
              <w:t>1、</w:t>
            </w:r>
            <w:r w:rsidRPr="00031F35">
              <w:rPr>
                <w:rFonts w:ascii="標楷體" w:eastAsia="標楷體" w:hAnsi="標楷體"/>
              </w:rPr>
              <w:t>聯絡社區資源，促進學校衛生保健工作之推展。</w:t>
            </w:r>
          </w:p>
          <w:p w14:paraId="2564B585" w14:textId="77777777" w:rsidR="00D27499" w:rsidRPr="00031F35" w:rsidRDefault="00AD0937" w:rsidP="00031F35">
            <w:pPr>
              <w:widowControl/>
              <w:snapToGrid w:val="0"/>
              <w:spacing w:before="72" w:after="72" w:line="440" w:lineRule="exact"/>
              <w:rPr>
                <w:rFonts w:ascii="標楷體" w:eastAsia="標楷體" w:hAnsi="標楷體" w:cs="Arial"/>
                <w:color w:val="000000"/>
                <w:kern w:val="0"/>
              </w:rPr>
            </w:pPr>
            <w:r w:rsidRPr="00031F35">
              <w:rPr>
                <w:rFonts w:ascii="標楷體" w:eastAsia="標楷體" w:hAnsi="標楷體" w:cs="Arial"/>
                <w:color w:val="000000"/>
                <w:kern w:val="0"/>
              </w:rPr>
              <w:t>2、提供完善的家長後勤支援，俾利各項工作推動。</w:t>
            </w:r>
          </w:p>
          <w:p w14:paraId="23947BBF"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cs="Arial"/>
                <w:color w:val="000000"/>
                <w:kern w:val="0"/>
              </w:rPr>
              <w:t>3、學生衛生教育學習成就及生理、心理輔導暨</w:t>
            </w:r>
            <w:r w:rsidRPr="00031F35">
              <w:rPr>
                <w:rFonts w:ascii="標楷體" w:eastAsia="標楷體" w:hAnsi="標楷體"/>
              </w:rPr>
              <w:t>轉介</w:t>
            </w:r>
            <w:r w:rsidRPr="00031F35">
              <w:rPr>
                <w:rFonts w:ascii="標楷體" w:eastAsia="標楷體" w:hAnsi="標楷體" w:cs="Arial"/>
                <w:color w:val="000000"/>
                <w:kern w:val="0"/>
              </w:rPr>
              <w:t>。</w:t>
            </w:r>
          </w:p>
        </w:tc>
      </w:tr>
      <w:tr w:rsidR="00D27499" w:rsidRPr="00031F35" w14:paraId="2114881C"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BAD9"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醫護組</w:t>
            </w:r>
          </w:p>
          <w:p w14:paraId="30D71516"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0C961"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cs="Arial"/>
                <w:color w:val="000000"/>
                <w:kern w:val="0"/>
              </w:rPr>
              <w:t>護理師</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A66A8"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徐菱苹</w:t>
            </w:r>
          </w:p>
          <w:p w14:paraId="5550FB65"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柳芳青</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2CA8"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1、負責學校健康中心一切事務。</w:t>
            </w:r>
          </w:p>
          <w:p w14:paraId="26C2F024"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2、擬訂健康中心工作計畫並執行與考評。</w:t>
            </w:r>
          </w:p>
          <w:p w14:paraId="1F835704" w14:textId="77777777" w:rsidR="00D27499" w:rsidRPr="00031F35" w:rsidRDefault="00AD0937" w:rsidP="00031F35">
            <w:pPr>
              <w:snapToGrid w:val="0"/>
              <w:spacing w:before="72" w:after="72" w:line="440" w:lineRule="exact"/>
              <w:ind w:left="360" w:hanging="360"/>
              <w:rPr>
                <w:rFonts w:ascii="標楷體" w:eastAsia="標楷體" w:hAnsi="標楷體"/>
              </w:rPr>
            </w:pPr>
            <w:r w:rsidRPr="00031F35">
              <w:rPr>
                <w:rFonts w:ascii="標楷體" w:eastAsia="標楷體" w:hAnsi="標楷體"/>
              </w:rPr>
              <w:t>3、妥善處理教職員生緊急傷病，並做成記錄備查與運用。</w:t>
            </w:r>
          </w:p>
          <w:p w14:paraId="0CAE084D"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4、負責接洽、準備並協助健康檢查及缺點矯治等工作。</w:t>
            </w:r>
          </w:p>
          <w:p w14:paraId="0B812F44"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5、對於慢性病學生應加強管理與照護。</w:t>
            </w:r>
          </w:p>
          <w:p w14:paraId="75FF0D81"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6、配合衛生行政單位辦理全校教職員生預防接種事宜。</w:t>
            </w:r>
          </w:p>
          <w:p w14:paraId="54B60AD8"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7、配合防疫單位辦理學校傳染病防治及管理事宜。</w:t>
            </w:r>
          </w:p>
          <w:p w14:paraId="66CAD968"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8、定期測量學生身高、體重、視力等工作。</w:t>
            </w:r>
          </w:p>
          <w:p w14:paraId="0F035BED"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9、運用社區資源，促進學校衛生保健工作之推展。</w:t>
            </w:r>
          </w:p>
          <w:p w14:paraId="0EEA5137"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10、負責管理健康中心各項記錄並統計、分析與運用。</w:t>
            </w:r>
          </w:p>
          <w:p w14:paraId="4E3A74B6"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11、協助推展學校健康教育、急救教育及各項衛生活動。</w:t>
            </w:r>
          </w:p>
          <w:p w14:paraId="339C39C4"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12、協助辦理學校衛生委員會有關工作。</w:t>
            </w:r>
          </w:p>
          <w:p w14:paraId="0B60F145" w14:textId="77777777" w:rsidR="00D27499" w:rsidRPr="00031F35" w:rsidRDefault="00AD0937" w:rsidP="00031F35">
            <w:pPr>
              <w:widowControl/>
              <w:snapToGrid w:val="0"/>
              <w:spacing w:before="72" w:after="72" w:line="440" w:lineRule="exact"/>
              <w:rPr>
                <w:rFonts w:ascii="標楷體" w:eastAsia="標楷體" w:hAnsi="標楷體"/>
              </w:rPr>
            </w:pPr>
            <w:r w:rsidRPr="00031F35">
              <w:rPr>
                <w:rFonts w:ascii="標楷體" w:eastAsia="標楷體" w:hAnsi="標楷體"/>
              </w:rPr>
              <w:t>13、其他學校衛生保健相關事宜。</w:t>
            </w:r>
          </w:p>
        </w:tc>
      </w:tr>
      <w:tr w:rsidR="00D27499" w:rsidRPr="00031F35" w14:paraId="167B2501" w14:textId="77777777">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65BD0"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教育組</w:t>
            </w:r>
          </w:p>
          <w:p w14:paraId="0DECF28A" w14:textId="77777777" w:rsidR="00D27499" w:rsidRPr="00031F35" w:rsidRDefault="00AD0937" w:rsidP="00031F35">
            <w:pPr>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13F8B"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健康科任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FA62A"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董娟伶</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7DF7"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負責健康教育教學，增進學生健康教育之知能、情意與技能，培育健康生活技能、使學生、家長實踐健康生活。</w:t>
            </w:r>
          </w:p>
        </w:tc>
      </w:tr>
      <w:tr w:rsidR="00D27499" w:rsidRPr="00031F35" w14:paraId="6AE56E50" w14:textId="77777777">
        <w:trPr>
          <w:trHeight w:val="1167"/>
        </w:trPr>
        <w:tc>
          <w:tcPr>
            <w:tcW w:w="11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5AA7" w14:textId="77777777" w:rsidR="00D27499" w:rsidRPr="00031F35" w:rsidRDefault="00D27499" w:rsidP="00031F35">
            <w:pPr>
              <w:widowControl/>
              <w:spacing w:line="440" w:lineRule="exact"/>
              <w:jc w:val="center"/>
              <w:rPr>
                <w:rFonts w:ascii="標楷體" w:eastAsia="標楷體" w:hAnsi="標楷體" w:cs="新細明體"/>
                <w:color w:val="000000"/>
                <w:kern w:val="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D707E" w14:textId="77777777" w:rsidR="00D27499" w:rsidRPr="00031F35" w:rsidRDefault="00AD0937" w:rsidP="00A33B17">
            <w:pPr>
              <w:widowControl/>
              <w:spacing w:line="440" w:lineRule="exact"/>
              <w:jc w:val="center"/>
              <w:rPr>
                <w:rFonts w:ascii="標楷體" w:eastAsia="標楷體" w:hAnsi="標楷體" w:cs="新細明體"/>
                <w:color w:val="000000"/>
                <w:kern w:val="0"/>
              </w:rPr>
            </w:pPr>
            <w:r w:rsidRPr="00031F35">
              <w:rPr>
                <w:rFonts w:ascii="標楷體" w:eastAsia="標楷體" w:hAnsi="標楷體" w:cs="Arial"/>
                <w:color w:val="000000"/>
                <w:kern w:val="0"/>
              </w:rPr>
              <w:t>班級導師</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1519D" w14:textId="276ED060" w:rsidR="00D27499" w:rsidRPr="00505A9B" w:rsidRDefault="003D52A9" w:rsidP="00031F35">
            <w:pPr>
              <w:widowControl/>
              <w:spacing w:line="440" w:lineRule="exact"/>
              <w:jc w:val="center"/>
              <w:rPr>
                <w:rFonts w:ascii="標楷體" w:eastAsia="標楷體" w:hAnsi="標楷體" w:cs="新細明體"/>
                <w:color w:val="000000" w:themeColor="text1"/>
                <w:kern w:val="0"/>
              </w:rPr>
            </w:pPr>
            <w:r w:rsidRPr="00505A9B">
              <w:rPr>
                <w:rFonts w:ascii="標楷體" w:eastAsia="標楷體" w:hAnsi="標楷體" w:cs="新細明體"/>
                <w:color w:val="000000" w:themeColor="text1"/>
                <w:kern w:val="0"/>
              </w:rPr>
              <w:t>三位級導師</w:t>
            </w:r>
            <w:r w:rsidRPr="00505A9B">
              <w:rPr>
                <w:rFonts w:ascii="標楷體" w:eastAsia="標楷體" w:hAnsi="標楷體" w:cs="新細明體"/>
                <w:color w:val="000000" w:themeColor="text1"/>
                <w:kern w:val="0"/>
              </w:rPr>
              <w:br/>
            </w:r>
            <w:r w:rsidRPr="00505A9B">
              <w:rPr>
                <w:rFonts w:ascii="標楷體" w:eastAsia="標楷體" w:hAnsi="標楷體" w:cs="新細明體" w:hint="eastAsia"/>
                <w:color w:val="000000" w:themeColor="text1"/>
                <w:kern w:val="0"/>
              </w:rPr>
              <w:t>簡俊明</w:t>
            </w:r>
            <w:r w:rsidRPr="00505A9B">
              <w:rPr>
                <w:rFonts w:ascii="標楷體" w:eastAsia="標楷體" w:hAnsi="標楷體" w:cs="新細明體"/>
                <w:color w:val="000000" w:themeColor="text1"/>
                <w:kern w:val="0"/>
              </w:rPr>
              <w:br/>
            </w:r>
            <w:r w:rsidRPr="00505A9B">
              <w:rPr>
                <w:rFonts w:ascii="標楷體" w:eastAsia="標楷體" w:hAnsi="標楷體" w:cs="新細明體" w:hint="eastAsia"/>
                <w:color w:val="000000" w:themeColor="text1"/>
                <w:kern w:val="0"/>
              </w:rPr>
              <w:t>李馥光</w:t>
            </w:r>
            <w:r w:rsidRPr="00505A9B">
              <w:rPr>
                <w:rFonts w:ascii="標楷體" w:eastAsia="標楷體" w:hAnsi="標楷體" w:cs="新細明體"/>
                <w:color w:val="000000" w:themeColor="text1"/>
                <w:kern w:val="0"/>
              </w:rPr>
              <w:br/>
            </w:r>
            <w:r w:rsidRPr="00505A9B">
              <w:rPr>
                <w:rFonts w:ascii="標楷體" w:eastAsia="標楷體" w:hAnsi="標楷體" w:cs="新細明體" w:hint="eastAsia"/>
                <w:color w:val="000000" w:themeColor="text1"/>
                <w:kern w:val="0"/>
              </w:rPr>
              <w:t>陳麗如</w:t>
            </w:r>
          </w:p>
        </w:tc>
        <w:tc>
          <w:tcPr>
            <w:tcW w:w="5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C495" w14:textId="77777777" w:rsidR="00D27499" w:rsidRPr="00AF2F3E" w:rsidRDefault="00AD0937" w:rsidP="00031F35">
            <w:pPr>
              <w:snapToGrid w:val="0"/>
              <w:spacing w:before="72" w:after="72" w:line="440" w:lineRule="exact"/>
              <w:ind w:left="22"/>
              <w:rPr>
                <w:rFonts w:ascii="標楷體" w:eastAsia="標楷體" w:hAnsi="標楷體"/>
              </w:rPr>
            </w:pPr>
            <w:r w:rsidRPr="00AF2F3E">
              <w:rPr>
                <w:rFonts w:ascii="標楷體" w:eastAsia="標楷體" w:hAnsi="標楷體"/>
              </w:rPr>
              <w:t>1、落實執行學校衛生委員會所訂定之計畫。</w:t>
            </w:r>
          </w:p>
          <w:p w14:paraId="0B966C16" w14:textId="77777777" w:rsidR="00D27499" w:rsidRPr="00AF2F3E" w:rsidRDefault="00AD0937" w:rsidP="00031F35">
            <w:pPr>
              <w:snapToGrid w:val="0"/>
              <w:spacing w:before="72" w:after="72" w:line="440" w:lineRule="exact"/>
              <w:ind w:left="22"/>
              <w:rPr>
                <w:rFonts w:ascii="標楷體" w:eastAsia="標楷體" w:hAnsi="標楷體"/>
              </w:rPr>
            </w:pPr>
            <w:r w:rsidRPr="00AF2F3E">
              <w:rPr>
                <w:rFonts w:ascii="標楷體" w:eastAsia="標楷體" w:hAnsi="標楷體"/>
              </w:rPr>
              <w:t>2、協助學校醫護人員實施學生保健工作。</w:t>
            </w:r>
          </w:p>
          <w:p w14:paraId="24BD474F" w14:textId="77777777" w:rsidR="00D27499" w:rsidRPr="00AF2F3E" w:rsidRDefault="00AD0937" w:rsidP="00031F35">
            <w:pPr>
              <w:snapToGrid w:val="0"/>
              <w:spacing w:before="72" w:after="72" w:line="440" w:lineRule="exact"/>
              <w:ind w:left="382" w:hanging="360"/>
              <w:rPr>
                <w:rFonts w:ascii="標楷體" w:eastAsia="標楷體" w:hAnsi="標楷體"/>
              </w:rPr>
            </w:pPr>
            <w:r w:rsidRPr="00AF2F3E">
              <w:rPr>
                <w:rFonts w:ascii="標楷體" w:eastAsia="標楷體" w:hAnsi="標楷體"/>
              </w:rPr>
              <w:t>3、實施健康觀察，如發現學生有健康問題，應與學校護理人員、學生家長，或其他有關人員聯繫。</w:t>
            </w:r>
          </w:p>
          <w:p w14:paraId="0C6567D6" w14:textId="77777777" w:rsidR="00D27499" w:rsidRPr="00AF2F3E" w:rsidRDefault="00AD0937" w:rsidP="00031F35">
            <w:pPr>
              <w:snapToGrid w:val="0"/>
              <w:spacing w:before="72" w:after="72" w:line="440" w:lineRule="exact"/>
              <w:ind w:left="382" w:hanging="360"/>
              <w:rPr>
                <w:rFonts w:ascii="標楷體" w:eastAsia="標楷體" w:hAnsi="標楷體"/>
              </w:rPr>
            </w:pPr>
            <w:r w:rsidRPr="00AF2F3E">
              <w:rPr>
                <w:rFonts w:ascii="標楷體" w:eastAsia="標楷體" w:hAnsi="標楷體"/>
              </w:rPr>
              <w:t>4、講授健康教育，隨時指導學生，使學生實踐健康生活。</w:t>
            </w:r>
          </w:p>
          <w:p w14:paraId="294D30D2" w14:textId="77777777" w:rsidR="00D27499" w:rsidRPr="00AF2F3E" w:rsidRDefault="00AD0937" w:rsidP="00031F35">
            <w:pPr>
              <w:snapToGrid w:val="0"/>
              <w:spacing w:before="72" w:after="72" w:line="440" w:lineRule="exact"/>
              <w:ind w:left="22"/>
              <w:rPr>
                <w:rFonts w:ascii="標楷體" w:eastAsia="標楷體" w:hAnsi="標楷體"/>
              </w:rPr>
            </w:pPr>
            <w:r w:rsidRPr="00AF2F3E">
              <w:rPr>
                <w:rFonts w:ascii="標楷體" w:eastAsia="標楷體" w:hAnsi="標楷體"/>
              </w:rPr>
              <w:t>5、協助保持教室內環境衛生及良好師生關係。</w:t>
            </w:r>
          </w:p>
          <w:p w14:paraId="1156A4FC" w14:textId="77777777" w:rsidR="00D27499" w:rsidRPr="00AF2F3E" w:rsidRDefault="00AD0937" w:rsidP="00031F35">
            <w:pPr>
              <w:snapToGrid w:val="0"/>
              <w:spacing w:before="72" w:after="72" w:line="440" w:lineRule="exact"/>
              <w:ind w:left="22"/>
              <w:rPr>
                <w:rFonts w:ascii="標楷體" w:eastAsia="標楷體" w:hAnsi="標楷體"/>
              </w:rPr>
            </w:pPr>
            <w:r w:rsidRPr="00AF2F3E">
              <w:rPr>
                <w:rFonts w:ascii="標楷體" w:eastAsia="標楷體" w:hAnsi="標楷體"/>
              </w:rPr>
              <w:t>6、推動學校健康教育及各項健康活動。</w:t>
            </w:r>
          </w:p>
          <w:p w14:paraId="44040FF8" w14:textId="77777777" w:rsidR="00D27499" w:rsidRPr="00AF2F3E" w:rsidRDefault="00AD0937" w:rsidP="00031F35">
            <w:pPr>
              <w:snapToGrid w:val="0"/>
              <w:spacing w:before="72" w:after="72" w:line="440" w:lineRule="exact"/>
              <w:ind w:left="262" w:hanging="240"/>
              <w:rPr>
                <w:rFonts w:ascii="標楷體" w:eastAsia="標楷體" w:hAnsi="標楷體"/>
              </w:rPr>
            </w:pPr>
            <w:r w:rsidRPr="00AF2F3E">
              <w:rPr>
                <w:rFonts w:ascii="標楷體" w:eastAsia="標楷體" w:hAnsi="標楷體"/>
              </w:rPr>
              <w:t>7、聯繫家長明瞭學校衛生工作之實施及促進家庭學校間之合作關係。</w:t>
            </w:r>
          </w:p>
        </w:tc>
      </w:tr>
      <w:tr w:rsidR="00D27499" w:rsidRPr="00031F35" w14:paraId="48374045" w14:textId="77777777">
        <w:trPr>
          <w:trHeight w:val="1268"/>
        </w:trPr>
        <w:tc>
          <w:tcPr>
            <w:tcW w:w="11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EF5D" w14:textId="77777777" w:rsidR="00D27499" w:rsidRPr="00031F35" w:rsidRDefault="00D27499" w:rsidP="00031F35">
            <w:pPr>
              <w:widowControl/>
              <w:spacing w:line="440" w:lineRule="exact"/>
              <w:jc w:val="center"/>
              <w:rPr>
                <w:rFonts w:ascii="標楷體" w:eastAsia="標楷體" w:hAnsi="標楷體" w:cs="新細明體"/>
                <w:color w:val="000000"/>
                <w:kern w:val="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D02E" w14:textId="77777777" w:rsidR="00D27499" w:rsidRPr="00031F35" w:rsidRDefault="00AD0937" w:rsidP="00031F35">
            <w:pPr>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教官室</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B1EE5" w14:textId="6D6FDFEF" w:rsidR="00D27499" w:rsidRPr="00505A9B" w:rsidRDefault="00AD0937" w:rsidP="003D52A9">
            <w:pPr>
              <w:spacing w:line="440" w:lineRule="exact"/>
              <w:jc w:val="center"/>
              <w:rPr>
                <w:rFonts w:ascii="標楷體" w:eastAsia="標楷體" w:hAnsi="標楷體" w:cs="新細明體"/>
                <w:color w:val="000000" w:themeColor="text1"/>
                <w:kern w:val="0"/>
              </w:rPr>
            </w:pPr>
            <w:r w:rsidRPr="00505A9B">
              <w:rPr>
                <w:rFonts w:ascii="標楷體" w:eastAsia="標楷體" w:hAnsi="標楷體" w:cs="新細明體"/>
                <w:color w:val="000000" w:themeColor="text1"/>
                <w:kern w:val="0"/>
              </w:rPr>
              <w:t>主任教官</w:t>
            </w:r>
            <w:r w:rsidR="003D52A9" w:rsidRPr="00505A9B">
              <w:rPr>
                <w:rFonts w:ascii="標楷體" w:eastAsia="標楷體" w:hAnsi="標楷體" w:cs="新細明體"/>
                <w:color w:val="000000" w:themeColor="text1"/>
                <w:kern w:val="0"/>
              </w:rPr>
              <w:br/>
            </w:r>
            <w:r w:rsidR="003D52A9" w:rsidRPr="00505A9B">
              <w:rPr>
                <w:rFonts w:ascii="標楷體" w:eastAsia="標楷體" w:hAnsi="標楷體" w:cs="新細明體" w:hint="eastAsia"/>
                <w:color w:val="000000" w:themeColor="text1"/>
                <w:kern w:val="0"/>
              </w:rPr>
              <w:t>陳淑珍</w:t>
            </w:r>
          </w:p>
        </w:tc>
        <w:tc>
          <w:tcPr>
            <w:tcW w:w="5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1B25" w14:textId="77777777" w:rsidR="00D27499" w:rsidRPr="00031F35" w:rsidRDefault="00D27499" w:rsidP="00031F35">
            <w:pPr>
              <w:snapToGrid w:val="0"/>
              <w:spacing w:before="72" w:after="72" w:line="440" w:lineRule="exact"/>
              <w:ind w:left="22"/>
              <w:rPr>
                <w:rFonts w:ascii="標楷體" w:eastAsia="標楷體" w:hAnsi="標楷體"/>
              </w:rPr>
            </w:pPr>
          </w:p>
        </w:tc>
      </w:tr>
      <w:tr w:rsidR="00D27499" w:rsidRPr="00031F35" w14:paraId="53B60CB1" w14:textId="77777777">
        <w:trPr>
          <w:trHeight w:val="1332"/>
        </w:trPr>
        <w:tc>
          <w:tcPr>
            <w:tcW w:w="11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96B24" w14:textId="77777777" w:rsidR="00D27499" w:rsidRPr="00031F35" w:rsidRDefault="00D27499" w:rsidP="00031F35">
            <w:pPr>
              <w:widowControl/>
              <w:spacing w:line="440" w:lineRule="exact"/>
              <w:jc w:val="center"/>
              <w:rPr>
                <w:rFonts w:ascii="標楷體" w:eastAsia="標楷體" w:hAnsi="標楷體" w:cs="新細明體"/>
                <w:color w:val="000000"/>
                <w:kern w:val="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FEFEA" w14:textId="77777777" w:rsidR="00D27499" w:rsidRPr="00031F35" w:rsidRDefault="00AD0937" w:rsidP="00031F35">
            <w:pPr>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營養師</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3A172" w14:textId="77777777" w:rsidR="00D27499" w:rsidRPr="00031F35" w:rsidRDefault="00AD0937" w:rsidP="00031F35">
            <w:pPr>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黃詩茹</w:t>
            </w:r>
          </w:p>
        </w:tc>
        <w:tc>
          <w:tcPr>
            <w:tcW w:w="5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59084" w14:textId="77777777" w:rsidR="00D27499" w:rsidRPr="00031F35" w:rsidRDefault="00D27499" w:rsidP="00031F35">
            <w:pPr>
              <w:snapToGrid w:val="0"/>
              <w:spacing w:before="72" w:after="72" w:line="440" w:lineRule="exact"/>
              <w:ind w:left="22"/>
              <w:rPr>
                <w:rFonts w:ascii="標楷體" w:eastAsia="標楷體" w:hAnsi="標楷體"/>
              </w:rPr>
            </w:pPr>
          </w:p>
        </w:tc>
      </w:tr>
      <w:tr w:rsidR="00D27499" w:rsidRPr="00031F35" w14:paraId="64BFB559"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1BBFE"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社區組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5C302"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志工代表</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7055D"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rPr>
              <w:t>謝蕙美</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67E6" w14:textId="77777777" w:rsidR="00D27499" w:rsidRPr="00031F35" w:rsidRDefault="00AD0937" w:rsidP="00031F35">
            <w:pPr>
              <w:snapToGrid w:val="0"/>
              <w:spacing w:before="72" w:after="72" w:line="440" w:lineRule="exact"/>
              <w:rPr>
                <w:rFonts w:ascii="標楷體" w:eastAsia="標楷體" w:hAnsi="標楷體"/>
              </w:rPr>
            </w:pPr>
            <w:r w:rsidRPr="00031F35">
              <w:rPr>
                <w:rFonts w:ascii="標楷體" w:eastAsia="標楷體" w:hAnsi="標楷體"/>
              </w:rPr>
              <w:t>協助學校衛生工作之推動。</w:t>
            </w:r>
          </w:p>
        </w:tc>
      </w:tr>
      <w:tr w:rsidR="00D27499" w:rsidRPr="00031F35" w14:paraId="0D50F94E" w14:textId="77777777">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D0C86" w14:textId="77777777" w:rsidR="00D27499" w:rsidRPr="00031F35" w:rsidRDefault="00AD0937" w:rsidP="00031F35">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學生組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62775" w14:textId="77777777" w:rsidR="00D27499" w:rsidRPr="00031F35" w:rsidRDefault="00AD0937" w:rsidP="00031F35">
            <w:pPr>
              <w:widowControl/>
              <w:spacing w:line="440" w:lineRule="exact"/>
              <w:jc w:val="center"/>
              <w:rPr>
                <w:rFonts w:ascii="標楷體" w:eastAsia="標楷體" w:hAnsi="標楷體" w:cs="Arial"/>
                <w:color w:val="000000"/>
                <w:kern w:val="0"/>
              </w:rPr>
            </w:pPr>
            <w:r w:rsidRPr="00031F35">
              <w:rPr>
                <w:rFonts w:ascii="標楷體" w:eastAsia="標楷體" w:hAnsi="標楷體" w:cs="Arial"/>
                <w:color w:val="000000"/>
                <w:kern w:val="0"/>
              </w:rPr>
              <w:t>學生代表自治市長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45E83" w14:textId="77777777" w:rsidR="00D27499" w:rsidRPr="00031F35" w:rsidRDefault="00AD0937" w:rsidP="00031F35">
            <w:pPr>
              <w:widowControl/>
              <w:spacing w:line="440" w:lineRule="exact"/>
              <w:jc w:val="center"/>
              <w:rPr>
                <w:rFonts w:ascii="標楷體" w:eastAsia="標楷體" w:hAnsi="標楷體"/>
              </w:rPr>
            </w:pPr>
            <w:r w:rsidRPr="00031F35">
              <w:rPr>
                <w:rFonts w:ascii="標楷體" w:eastAsia="標楷體" w:hAnsi="標楷體"/>
              </w:rPr>
              <w:t>吳嘉臻</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AAB78" w14:textId="77777777" w:rsidR="00D27499" w:rsidRPr="00031F35" w:rsidRDefault="00AD0937" w:rsidP="00031F35">
            <w:pPr>
              <w:snapToGrid w:val="0"/>
              <w:spacing w:before="72" w:after="72" w:line="440" w:lineRule="exact"/>
              <w:jc w:val="both"/>
              <w:rPr>
                <w:rFonts w:ascii="標楷體" w:eastAsia="標楷體" w:hAnsi="標楷體"/>
              </w:rPr>
            </w:pPr>
            <w:r w:rsidRPr="00031F35">
              <w:rPr>
                <w:rFonts w:ascii="標楷體" w:eastAsia="標楷體" w:hAnsi="標楷體"/>
              </w:rPr>
              <w:t>協助推動健促議題，落實自主健康管理、實踐健康生活。</w:t>
            </w:r>
          </w:p>
        </w:tc>
      </w:tr>
    </w:tbl>
    <w:p w14:paraId="77DD819A" w14:textId="77777777" w:rsidR="00D27499" w:rsidRPr="00031F35" w:rsidRDefault="00AD0937" w:rsidP="00031F35">
      <w:pPr>
        <w:spacing w:line="440" w:lineRule="exact"/>
        <w:rPr>
          <w:rFonts w:ascii="標楷體" w:eastAsia="標楷體" w:hAnsi="標楷體"/>
          <w:b/>
        </w:rPr>
      </w:pPr>
      <w:r w:rsidRPr="00031F35">
        <w:rPr>
          <w:rFonts w:ascii="標楷體" w:eastAsia="標楷體" w:hAnsi="標楷體"/>
          <w:b/>
        </w:rPr>
        <w:t>柒、策略執行干梯圖(其他執行項目請自行延伸)</w:t>
      </w:r>
    </w:p>
    <w:tbl>
      <w:tblPr>
        <w:tblW w:w="9464" w:type="dxa"/>
        <w:jc w:val="center"/>
        <w:tblLayout w:type="fixed"/>
        <w:tblCellMar>
          <w:left w:w="10" w:type="dxa"/>
          <w:right w:w="10" w:type="dxa"/>
        </w:tblCellMar>
        <w:tblLook w:val="0000" w:firstRow="0" w:lastRow="0" w:firstColumn="0" w:lastColumn="0" w:noHBand="0" w:noVBand="0"/>
      </w:tblPr>
      <w:tblGrid>
        <w:gridCol w:w="568"/>
        <w:gridCol w:w="3119"/>
        <w:gridCol w:w="481"/>
        <w:gridCol w:w="481"/>
        <w:gridCol w:w="482"/>
        <w:gridCol w:w="481"/>
        <w:gridCol w:w="482"/>
        <w:gridCol w:w="481"/>
        <w:gridCol w:w="481"/>
        <w:gridCol w:w="482"/>
        <w:gridCol w:w="481"/>
        <w:gridCol w:w="482"/>
        <w:gridCol w:w="481"/>
        <w:gridCol w:w="482"/>
      </w:tblGrid>
      <w:tr w:rsidR="00D27499" w:rsidRPr="00031F35" w14:paraId="1B9B6885" w14:textId="77777777" w:rsidTr="00AE5F48">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F220" w14:textId="77777777" w:rsidR="00D27499" w:rsidRPr="00031F35" w:rsidRDefault="00D27499" w:rsidP="00031F35">
            <w:pPr>
              <w:spacing w:line="440" w:lineRule="exact"/>
              <w:jc w:val="center"/>
              <w:rPr>
                <w:rFonts w:ascii="標楷體" w:eastAsia="標楷體" w:hAnsi="標楷體"/>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6ECC"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月份               年度</w:t>
            </w:r>
          </w:p>
        </w:tc>
        <w:tc>
          <w:tcPr>
            <w:tcW w:w="28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5249" w14:textId="77777777" w:rsidR="00D27499" w:rsidRPr="00031F35" w:rsidRDefault="00AD0937" w:rsidP="00A33B17">
            <w:pPr>
              <w:spacing w:line="440" w:lineRule="exact"/>
              <w:jc w:val="center"/>
              <w:rPr>
                <w:rFonts w:ascii="標楷體" w:eastAsia="標楷體" w:hAnsi="標楷體"/>
              </w:rPr>
            </w:pPr>
            <w:r w:rsidRPr="00031F35">
              <w:rPr>
                <w:rFonts w:ascii="標楷體" w:eastAsia="標楷體" w:hAnsi="標楷體"/>
              </w:rPr>
              <w:t>108年</w:t>
            </w:r>
          </w:p>
        </w:tc>
        <w:tc>
          <w:tcPr>
            <w:tcW w:w="28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B3FB" w14:textId="77777777" w:rsidR="00D27499" w:rsidRPr="00031F35" w:rsidRDefault="00AD0937" w:rsidP="00A33B17">
            <w:pPr>
              <w:spacing w:line="440" w:lineRule="exact"/>
              <w:jc w:val="center"/>
              <w:rPr>
                <w:rFonts w:ascii="標楷體" w:eastAsia="標楷體" w:hAnsi="標楷體"/>
              </w:rPr>
            </w:pPr>
            <w:r w:rsidRPr="00031F35">
              <w:rPr>
                <w:rFonts w:ascii="標楷體" w:eastAsia="標楷體" w:hAnsi="標楷體"/>
              </w:rPr>
              <w:t>109年</w:t>
            </w:r>
          </w:p>
        </w:tc>
      </w:tr>
      <w:tr w:rsidR="00D27499" w:rsidRPr="00031F35" w14:paraId="6A467108" w14:textId="77777777" w:rsidTr="00AE5F48">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582F8" w14:textId="77777777" w:rsidR="00D27499" w:rsidRPr="00096C16" w:rsidRDefault="00AD0937" w:rsidP="00031F35">
            <w:pPr>
              <w:spacing w:line="440" w:lineRule="exact"/>
              <w:jc w:val="center"/>
              <w:rPr>
                <w:rFonts w:ascii="標楷體" w:eastAsia="標楷體" w:hAnsi="標楷體"/>
                <w:sz w:val="16"/>
                <w:szCs w:val="16"/>
              </w:rPr>
            </w:pPr>
            <w:r w:rsidRPr="00096C16">
              <w:rPr>
                <w:rFonts w:ascii="標楷體" w:eastAsia="標楷體" w:hAnsi="標楷體"/>
                <w:sz w:val="16"/>
                <w:szCs w:val="16"/>
              </w:rPr>
              <w:t>編號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E36F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工作項目</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778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8</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28B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9</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B066A"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1CA80"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11</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280F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12</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A764C"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9111D"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22E4B"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EC4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260DD"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5</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E3AA"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6</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CC174"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7</w:t>
            </w:r>
          </w:p>
        </w:tc>
      </w:tr>
      <w:tr w:rsidR="00D27499" w:rsidRPr="00031F35" w14:paraId="516B08D9" w14:textId="77777777" w:rsidTr="00AE5F48">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B1D5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7FDA" w14:textId="77777777" w:rsidR="00D27499" w:rsidRPr="00031F35" w:rsidRDefault="00AD0937" w:rsidP="00031F35">
            <w:pPr>
              <w:pStyle w:val="Default"/>
              <w:spacing w:line="440" w:lineRule="exact"/>
            </w:pPr>
            <w:r w:rsidRPr="00031F35">
              <w:t xml:space="preserve">召開衛生委員會議 </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2A198"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FE11"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88E57"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99A56"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C351"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BA763"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133D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EA5C3"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E5DD"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3EF5A"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460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498E9" w14:textId="77777777" w:rsidR="00D27499" w:rsidRPr="00031F35" w:rsidRDefault="00D27499" w:rsidP="00031F35">
            <w:pPr>
              <w:spacing w:line="440" w:lineRule="exact"/>
              <w:jc w:val="center"/>
              <w:rPr>
                <w:rFonts w:ascii="標楷體" w:eastAsia="標楷體" w:hAnsi="標楷體"/>
              </w:rPr>
            </w:pPr>
          </w:p>
        </w:tc>
      </w:tr>
      <w:tr w:rsidR="00D27499" w:rsidRPr="00031F35" w14:paraId="01762148" w14:textId="77777777" w:rsidTr="00AE5F48">
        <w:trPr>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F3D6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9632"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擬定及執行108學年度學校健康促進計畫</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8BB7B" w14:textId="77777777" w:rsidR="00D27499" w:rsidRPr="00031F35" w:rsidRDefault="00AD0937" w:rsidP="00031F35">
            <w:pPr>
              <w:pStyle w:val="Default"/>
              <w:spacing w:line="440" w:lineRule="exact"/>
              <w:jc w:val="center"/>
            </w:pPr>
            <w:r w:rsidRPr="00031F35">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D23D1"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3E35E"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649D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B9BE5"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84B0C"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407AA"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EBB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6E9F"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9AADF"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CF013"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2D22E" w14:textId="77777777" w:rsidR="00D27499" w:rsidRPr="00031F35" w:rsidRDefault="00D27499" w:rsidP="00031F35">
            <w:pPr>
              <w:spacing w:line="440" w:lineRule="exact"/>
              <w:jc w:val="center"/>
              <w:rPr>
                <w:rFonts w:ascii="標楷體" w:eastAsia="標楷體" w:hAnsi="標楷體"/>
              </w:rPr>
            </w:pPr>
          </w:p>
        </w:tc>
      </w:tr>
      <w:tr w:rsidR="00D27499" w:rsidRPr="00031F35" w14:paraId="06465162"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7703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DC80" w14:textId="77777777" w:rsidR="00D27499" w:rsidRPr="00031F35" w:rsidRDefault="00AD0937" w:rsidP="00031F35">
            <w:pPr>
              <w:pStyle w:val="Default"/>
              <w:spacing w:line="440" w:lineRule="exact"/>
              <w:rPr>
                <w:color w:val="auto"/>
              </w:rPr>
            </w:pPr>
            <w:r w:rsidRPr="00031F35">
              <w:rPr>
                <w:color w:val="auto"/>
              </w:rPr>
              <w:t>學生健康體位調查資料檢核</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FFCC4"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0E0B0"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8B8F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C033E"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52795"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C529A"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99EC1"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C56E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E1735"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D36E0"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F1B7F"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EB519" w14:textId="77777777" w:rsidR="00D27499" w:rsidRPr="00031F35" w:rsidRDefault="00D27499" w:rsidP="00031F35">
            <w:pPr>
              <w:spacing w:line="440" w:lineRule="exact"/>
              <w:jc w:val="center"/>
              <w:rPr>
                <w:rFonts w:ascii="標楷體" w:eastAsia="標楷體" w:hAnsi="標楷體"/>
              </w:rPr>
            </w:pPr>
          </w:p>
        </w:tc>
      </w:tr>
      <w:tr w:rsidR="00D27499" w:rsidRPr="00031F35" w14:paraId="430B00A5"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CD32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3BA2" w14:textId="77777777" w:rsidR="00D27499" w:rsidRPr="00031F35" w:rsidRDefault="00AD0937" w:rsidP="00031F35">
            <w:pPr>
              <w:pStyle w:val="Default"/>
              <w:spacing w:line="440" w:lineRule="exact"/>
              <w:rPr>
                <w:color w:val="auto"/>
              </w:rPr>
            </w:pPr>
            <w:r w:rsidRPr="00031F35">
              <w:rPr>
                <w:color w:val="auto"/>
              </w:rPr>
              <w:t>搜集統整各項健康資料</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5A619"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1C44D"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4B928"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FFEAF"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A6087"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1CE5"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F4EB6"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B8DE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E04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9683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3258"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544BE" w14:textId="77777777" w:rsidR="00D27499" w:rsidRPr="00031F35" w:rsidRDefault="00D27499" w:rsidP="00031F35">
            <w:pPr>
              <w:spacing w:line="440" w:lineRule="exact"/>
              <w:jc w:val="center"/>
              <w:rPr>
                <w:rFonts w:ascii="標楷體" w:eastAsia="標楷體" w:hAnsi="標楷體"/>
              </w:rPr>
            </w:pPr>
          </w:p>
        </w:tc>
      </w:tr>
      <w:tr w:rsidR="00D27499" w:rsidRPr="00031F35" w14:paraId="1B68BD5C"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488B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C478" w14:textId="77777777" w:rsidR="00D27499" w:rsidRPr="00031F35" w:rsidRDefault="00AD0937" w:rsidP="00031F35">
            <w:pPr>
              <w:pStyle w:val="Default"/>
              <w:spacing w:line="440" w:lineRule="exact"/>
              <w:rPr>
                <w:color w:val="auto"/>
              </w:rPr>
            </w:pPr>
            <w:r w:rsidRPr="00031F35">
              <w:rPr>
                <w:color w:val="auto"/>
              </w:rPr>
              <w:t>學生視力檢查及複檢</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A0517"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20080"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EA5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0F701"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DFEB"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B0C45"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27AFF"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570DD"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79B3D"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B3B8B"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808CE"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6A159" w14:textId="77777777" w:rsidR="00D27499" w:rsidRPr="00031F35" w:rsidRDefault="00D27499" w:rsidP="00031F35">
            <w:pPr>
              <w:spacing w:line="440" w:lineRule="exact"/>
              <w:jc w:val="center"/>
              <w:rPr>
                <w:rFonts w:ascii="標楷體" w:eastAsia="標楷體" w:hAnsi="標楷體"/>
              </w:rPr>
            </w:pPr>
          </w:p>
        </w:tc>
      </w:tr>
      <w:tr w:rsidR="00D27499" w:rsidRPr="00031F35" w14:paraId="34CFF4B9"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526B9"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B58CE" w14:textId="77777777" w:rsidR="00D27499" w:rsidRPr="00031F35" w:rsidRDefault="00AD0937" w:rsidP="00031F35">
            <w:pPr>
              <w:pStyle w:val="Default"/>
              <w:spacing w:line="440" w:lineRule="exact"/>
              <w:rPr>
                <w:color w:val="auto"/>
              </w:rPr>
            </w:pPr>
            <w:r w:rsidRPr="00031F35">
              <w:rPr>
                <w:color w:val="auto"/>
              </w:rPr>
              <w:t>口腔保健及齲齒複檢調查</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AA942"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1B53"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0A89"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D2E8"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0DD6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AB16E"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89D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62F36"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DFB3D"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C3E16"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8D43"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610D1" w14:textId="77777777" w:rsidR="00D27499" w:rsidRPr="00031F35" w:rsidRDefault="00D27499" w:rsidP="00031F35">
            <w:pPr>
              <w:spacing w:line="440" w:lineRule="exact"/>
              <w:jc w:val="center"/>
              <w:rPr>
                <w:rFonts w:ascii="標楷體" w:eastAsia="標楷體" w:hAnsi="標楷體"/>
              </w:rPr>
            </w:pPr>
          </w:p>
        </w:tc>
      </w:tr>
      <w:tr w:rsidR="00D27499" w:rsidRPr="00031F35" w14:paraId="112AAD6F"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C2C09"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0C0C"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正確用藥宣導(問卷前測)</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4D35E"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DA107"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76840"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74FDF"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FD1B7"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D19B1"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8EB2"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1EBA7"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A26DC"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17A72"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4DE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0F66E" w14:textId="77777777" w:rsidR="00D27499" w:rsidRPr="00031F35" w:rsidRDefault="00D27499" w:rsidP="00031F35">
            <w:pPr>
              <w:spacing w:line="440" w:lineRule="exact"/>
              <w:jc w:val="center"/>
              <w:rPr>
                <w:rFonts w:ascii="標楷體" w:eastAsia="標楷體" w:hAnsi="標楷體"/>
              </w:rPr>
            </w:pPr>
          </w:p>
        </w:tc>
      </w:tr>
      <w:tr w:rsidR="00D27499" w:rsidRPr="00031F35" w14:paraId="23374EC0"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C3C23"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E91F" w14:textId="77777777" w:rsidR="00D27499" w:rsidRPr="00031F35" w:rsidRDefault="00AD0937" w:rsidP="00031F35">
            <w:pPr>
              <w:pStyle w:val="Default"/>
              <w:spacing w:line="440" w:lineRule="exact"/>
              <w:rPr>
                <w:color w:val="auto"/>
              </w:rPr>
            </w:pPr>
            <w:r w:rsidRPr="00031F35">
              <w:rPr>
                <w:color w:val="auto"/>
              </w:rPr>
              <w:t>菸檳防治(問卷前測)</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B455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11B3"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BEB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5A22"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C5C2"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839D"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0D33C"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47D4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54D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0849"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B13C"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52709" w14:textId="77777777" w:rsidR="00D27499" w:rsidRPr="00031F35" w:rsidRDefault="00D27499" w:rsidP="00031F35">
            <w:pPr>
              <w:spacing w:line="440" w:lineRule="exact"/>
              <w:rPr>
                <w:rFonts w:ascii="標楷體" w:eastAsia="標楷體" w:hAnsi="標楷體"/>
              </w:rPr>
            </w:pPr>
          </w:p>
        </w:tc>
      </w:tr>
      <w:tr w:rsidR="00D27499" w:rsidRPr="00031F35" w14:paraId="63F300D3"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4E45C"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5146" w14:textId="77777777" w:rsidR="00D27499" w:rsidRPr="00031F35" w:rsidRDefault="00AD0937" w:rsidP="00031F35">
            <w:pPr>
              <w:pStyle w:val="Default"/>
              <w:spacing w:line="440" w:lineRule="exact"/>
              <w:rPr>
                <w:color w:val="auto"/>
              </w:rPr>
            </w:pPr>
            <w:r w:rsidRPr="00031F35">
              <w:rPr>
                <w:color w:val="auto"/>
              </w:rPr>
              <w:t>菸檳防制宣導</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B895"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8F0E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F111B"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01951"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8107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8F7A"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2AE3"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320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0635B"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08835"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60D54"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A3293" w14:textId="77777777" w:rsidR="00D27499" w:rsidRPr="00031F35" w:rsidRDefault="00D27499" w:rsidP="00031F35">
            <w:pPr>
              <w:spacing w:line="440" w:lineRule="exact"/>
              <w:rPr>
                <w:rFonts w:ascii="標楷體" w:eastAsia="標楷體" w:hAnsi="標楷體"/>
              </w:rPr>
            </w:pPr>
          </w:p>
        </w:tc>
      </w:tr>
      <w:tr w:rsidR="00D27499" w:rsidRPr="00031F35" w14:paraId="061F1DED"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38D2B"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A7C0" w14:textId="77777777" w:rsidR="00D27499" w:rsidRPr="00031F35" w:rsidRDefault="00AD0937" w:rsidP="00031F35">
            <w:pPr>
              <w:pStyle w:val="Default"/>
              <w:spacing w:line="440" w:lineRule="exact"/>
              <w:rPr>
                <w:color w:val="auto"/>
              </w:rPr>
            </w:pPr>
            <w:r w:rsidRPr="00031F35">
              <w:rPr>
                <w:color w:val="auto"/>
              </w:rPr>
              <w:t>藥物濫用防制宣導</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F57C8"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73DD7"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C450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23620"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3561E"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BBDB4"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95F15"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1876A"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4BEB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5E1E0"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73554"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A105" w14:textId="77777777" w:rsidR="00D27499" w:rsidRPr="00031F35" w:rsidRDefault="00D27499" w:rsidP="00031F35">
            <w:pPr>
              <w:spacing w:line="440" w:lineRule="exact"/>
              <w:rPr>
                <w:rFonts w:ascii="標楷體" w:eastAsia="標楷體" w:hAnsi="標楷體"/>
              </w:rPr>
            </w:pPr>
          </w:p>
        </w:tc>
      </w:tr>
      <w:tr w:rsidR="00D27499" w:rsidRPr="00031F35" w14:paraId="31086759" w14:textId="77777777" w:rsidTr="00AE5F48">
        <w:trPr>
          <w:trHeight w:val="441"/>
          <w:jc w:val="center"/>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CBD02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11</w:t>
            </w:r>
          </w:p>
        </w:tc>
        <w:tc>
          <w:tcPr>
            <w:tcW w:w="311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FFD7E2D" w14:textId="77777777" w:rsidR="00D27499" w:rsidRPr="00031F35" w:rsidRDefault="00AE5F48" w:rsidP="00031F35">
            <w:pPr>
              <w:pStyle w:val="Default"/>
              <w:spacing w:line="440" w:lineRule="exact"/>
              <w:rPr>
                <w:color w:val="auto"/>
              </w:rPr>
            </w:pPr>
            <w:r>
              <w:rPr>
                <w:rFonts w:hint="eastAsia"/>
                <w:color w:val="auto"/>
              </w:rPr>
              <w:t>愛滋病入班宣導</w:t>
            </w: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ADE50B4"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CAC064"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437C3E" w14:textId="77777777" w:rsidR="00D27499" w:rsidRPr="00031F35" w:rsidRDefault="00AE5F48" w:rsidP="00031F35">
            <w:pPr>
              <w:spacing w:line="440" w:lineRule="exact"/>
              <w:jc w:val="center"/>
              <w:rPr>
                <w:rFonts w:ascii="標楷體" w:eastAsia="標楷體" w:hAnsi="標楷體"/>
              </w:rPr>
            </w:pPr>
            <w:r w:rsidRPr="00AE5F48">
              <w:rPr>
                <w:rFonts w:ascii="標楷體" w:eastAsia="標楷體" w:hAnsi="標楷體" w:hint="eastAsia"/>
              </w:rPr>
              <w:t>●</w:t>
            </w: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022E0A"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AD1578"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1D5C49"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6A1F22"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39212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BAED00"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230C8A"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A4E76C"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E4ED32D" w14:textId="77777777" w:rsidR="00D27499" w:rsidRPr="00031F35" w:rsidRDefault="00D27499" w:rsidP="00031F35">
            <w:pPr>
              <w:spacing w:line="440" w:lineRule="exact"/>
              <w:rPr>
                <w:rFonts w:ascii="標楷體" w:eastAsia="標楷體" w:hAnsi="標楷體"/>
              </w:rPr>
            </w:pPr>
          </w:p>
        </w:tc>
      </w:tr>
      <w:tr w:rsidR="00AE5F48" w:rsidRPr="00031F35" w14:paraId="60DD4DC7" w14:textId="77777777" w:rsidTr="00AE5F48">
        <w:trPr>
          <w:trHeight w:val="441"/>
          <w:jc w:val="center"/>
        </w:trPr>
        <w:tc>
          <w:tcPr>
            <w:tcW w:w="5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A0DE" w14:textId="77777777" w:rsidR="00AE5F48" w:rsidRPr="00031F35" w:rsidRDefault="00AE5F48" w:rsidP="00AE5F48">
            <w:pPr>
              <w:spacing w:line="440" w:lineRule="exact"/>
              <w:jc w:val="center"/>
              <w:rPr>
                <w:rFonts w:ascii="標楷體" w:eastAsia="標楷體" w:hAnsi="標楷體"/>
              </w:rPr>
            </w:pPr>
            <w:r>
              <w:rPr>
                <w:rFonts w:ascii="標楷體" w:eastAsia="標楷體" w:hAnsi="標楷體" w:hint="eastAsia"/>
              </w:rPr>
              <w:t>12</w:t>
            </w:r>
          </w:p>
        </w:tc>
        <w:tc>
          <w:tcPr>
            <w:tcW w:w="311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2ED3" w14:textId="77777777" w:rsidR="00AE5F48" w:rsidRPr="00AE5F48" w:rsidRDefault="00AE5F48" w:rsidP="00AE5F48">
            <w:pPr>
              <w:jc w:val="both"/>
              <w:rPr>
                <w:rFonts w:ascii="標楷體" w:eastAsia="標楷體" w:hAnsi="標楷體"/>
              </w:rPr>
            </w:pPr>
            <w:r w:rsidRPr="00AE5F48">
              <w:rPr>
                <w:rFonts w:ascii="標楷體" w:eastAsia="標楷體" w:hAnsi="標楷體" w:hint="eastAsia"/>
              </w:rPr>
              <w:t>期中、期末數據統整與分析</w:t>
            </w:r>
          </w:p>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24E1C" w14:textId="77777777" w:rsidR="00AE5F48" w:rsidRPr="00596BA3" w:rsidRDefault="00AE5F48" w:rsidP="00AE5F48"/>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B72DE" w14:textId="77777777" w:rsidR="00AE5F48" w:rsidRPr="00596BA3" w:rsidRDefault="00AE5F48" w:rsidP="00AE5F48"/>
        </w:tc>
        <w:tc>
          <w:tcPr>
            <w:tcW w:w="4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2A1AB" w14:textId="77777777" w:rsidR="00AE5F48" w:rsidRPr="00596BA3" w:rsidRDefault="00AE5F48" w:rsidP="00AE5F48"/>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C9A1" w14:textId="77777777" w:rsidR="00AE5F48" w:rsidRPr="00596BA3" w:rsidRDefault="00AE5F48" w:rsidP="00AE5F48"/>
        </w:tc>
        <w:tc>
          <w:tcPr>
            <w:tcW w:w="4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3FB48" w14:textId="77777777" w:rsidR="00AE5F48" w:rsidRPr="00596BA3" w:rsidRDefault="00AE5F48" w:rsidP="00AE5F48"/>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BD22C" w14:textId="77777777" w:rsidR="00AE5F48" w:rsidRPr="00596BA3" w:rsidRDefault="00AE5F48" w:rsidP="00AE5F48">
            <w:r w:rsidRPr="00596BA3">
              <w:rPr>
                <w:rFonts w:hint="eastAsia"/>
              </w:rPr>
              <w:t>●</w:t>
            </w:r>
          </w:p>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B3BA" w14:textId="77777777" w:rsidR="00AE5F48" w:rsidRPr="00596BA3" w:rsidRDefault="00AE5F48" w:rsidP="00AE5F48">
            <w:r w:rsidRPr="00596BA3">
              <w:rPr>
                <w:rFonts w:hint="eastAsia"/>
              </w:rPr>
              <w:t>●</w:t>
            </w:r>
          </w:p>
        </w:tc>
        <w:tc>
          <w:tcPr>
            <w:tcW w:w="4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DED4A" w14:textId="77777777" w:rsidR="00AE5F48" w:rsidRPr="00596BA3" w:rsidRDefault="00AE5F48" w:rsidP="00AE5F48"/>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52080" w14:textId="77777777" w:rsidR="00AE5F48" w:rsidRPr="00596BA3" w:rsidRDefault="00AE5F48" w:rsidP="00AE5F48"/>
        </w:tc>
        <w:tc>
          <w:tcPr>
            <w:tcW w:w="4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CA890" w14:textId="77777777" w:rsidR="00AE5F48" w:rsidRPr="00596BA3" w:rsidRDefault="00AE5F48" w:rsidP="00AE5F48"/>
        </w:tc>
        <w:tc>
          <w:tcPr>
            <w:tcW w:w="48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B82E3" w14:textId="77777777" w:rsidR="00AE5F48" w:rsidRPr="00596BA3" w:rsidRDefault="00AE5F48" w:rsidP="00AE5F48">
            <w:r w:rsidRPr="00596BA3">
              <w:rPr>
                <w:rFonts w:hint="eastAsia"/>
              </w:rPr>
              <w:t>●</w:t>
            </w:r>
          </w:p>
        </w:tc>
        <w:tc>
          <w:tcPr>
            <w:tcW w:w="4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931EF" w14:textId="77777777" w:rsidR="00AE5F48" w:rsidRDefault="00AE5F48" w:rsidP="00AE5F48">
            <w:r w:rsidRPr="00596BA3">
              <w:rPr>
                <w:rFonts w:hint="eastAsia"/>
              </w:rPr>
              <w:t>●</w:t>
            </w:r>
          </w:p>
        </w:tc>
      </w:tr>
      <w:tr w:rsidR="00D27499" w:rsidRPr="00031F35" w14:paraId="478AB4AB" w14:textId="77777777" w:rsidTr="00AE5F48">
        <w:trPr>
          <w:trHeight w:val="44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DAEBA" w14:textId="77777777" w:rsidR="00D27499" w:rsidRPr="00031F35" w:rsidRDefault="00AD0937" w:rsidP="00AE5F48">
            <w:pPr>
              <w:spacing w:line="440" w:lineRule="exact"/>
              <w:jc w:val="center"/>
              <w:rPr>
                <w:rFonts w:ascii="標楷體" w:eastAsia="標楷體" w:hAnsi="標楷體"/>
              </w:rPr>
            </w:pPr>
            <w:r w:rsidRPr="00031F35">
              <w:rPr>
                <w:rFonts w:ascii="標楷體" w:eastAsia="標楷體" w:hAnsi="標楷體"/>
              </w:rPr>
              <w:t>1</w:t>
            </w:r>
            <w:r w:rsidR="00AE5F48">
              <w:rPr>
                <w:rFonts w:ascii="標楷體" w:eastAsia="標楷體" w:hAnsi="標楷體"/>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4CA79" w14:textId="77777777" w:rsidR="00D27499" w:rsidRPr="00031F35" w:rsidRDefault="00AD0937" w:rsidP="00AE5F48">
            <w:pPr>
              <w:pStyle w:val="Default"/>
              <w:spacing w:line="440" w:lineRule="exact"/>
              <w:jc w:val="both"/>
              <w:rPr>
                <w:color w:val="auto"/>
              </w:rPr>
            </w:pPr>
            <w:r w:rsidRPr="00031F35">
              <w:rPr>
                <w:color w:val="auto"/>
              </w:rPr>
              <w:t>成果彙整評估成效及改善</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84093"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21F39"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47CB1"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04181"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DDC56"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AAD6E"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C14CC"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D05"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1CC5" w14:textId="77777777" w:rsidR="00D27499" w:rsidRPr="00031F35" w:rsidRDefault="00D27499" w:rsidP="00031F35">
            <w:pPr>
              <w:spacing w:line="440" w:lineRule="exact"/>
              <w:jc w:val="center"/>
              <w:rPr>
                <w:rFonts w:ascii="標楷體" w:eastAsia="標楷體" w:hAnsi="標楷體"/>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0973F" w14:textId="77777777" w:rsidR="00D27499" w:rsidRPr="00031F35" w:rsidRDefault="00D27499" w:rsidP="00031F35">
            <w:pPr>
              <w:spacing w:line="440" w:lineRule="exact"/>
              <w:jc w:val="center"/>
              <w:rPr>
                <w:rFonts w:ascii="標楷體" w:eastAsia="標楷體" w:hAnsi="標楷體"/>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7120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B2441"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w:t>
            </w:r>
          </w:p>
        </w:tc>
      </w:tr>
    </w:tbl>
    <w:p w14:paraId="681BBDCE" w14:textId="6DAC4E49" w:rsidR="00D27499" w:rsidRPr="00031F35" w:rsidRDefault="00AD0937" w:rsidP="00031F35">
      <w:pPr>
        <w:spacing w:line="440" w:lineRule="exact"/>
        <w:rPr>
          <w:rFonts w:ascii="標楷體" w:eastAsia="標楷體" w:hAnsi="標楷體"/>
          <w:b/>
          <w:color w:val="FF0000"/>
        </w:rPr>
      </w:pPr>
      <w:r w:rsidRPr="00031F35">
        <w:rPr>
          <w:rFonts w:ascii="標楷體" w:eastAsia="標楷體" w:hAnsi="標楷體"/>
          <w:b/>
        </w:rPr>
        <w:lastRenderedPageBreak/>
        <w:t>捌、執行成效評估：〈加網底為部訂指標〉</w:t>
      </w:r>
      <w:r w:rsidR="00225082">
        <w:rPr>
          <w:rFonts w:ascii="標楷體" w:eastAsia="標楷體" w:hAnsi="標楷體"/>
          <w:b/>
          <w:color w:val="FF0000"/>
        </w:rPr>
        <w:t xml:space="preserve">   </w:t>
      </w:r>
    </w:p>
    <w:tbl>
      <w:tblPr>
        <w:tblW w:w="10399" w:type="dxa"/>
        <w:tblInd w:w="-72" w:type="dxa"/>
        <w:tblCellMar>
          <w:left w:w="10" w:type="dxa"/>
          <w:right w:w="10" w:type="dxa"/>
        </w:tblCellMar>
        <w:tblLook w:val="0000" w:firstRow="0" w:lastRow="0" w:firstColumn="0" w:lastColumn="0" w:noHBand="0" w:noVBand="0"/>
      </w:tblPr>
      <w:tblGrid>
        <w:gridCol w:w="1314"/>
        <w:gridCol w:w="5699"/>
        <w:gridCol w:w="3386"/>
      </w:tblGrid>
      <w:tr w:rsidR="00D27499" w:rsidRPr="00031F35" w14:paraId="34A004E3" w14:textId="77777777">
        <w:tc>
          <w:tcPr>
            <w:tcW w:w="103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6ECA" w14:textId="77777777" w:rsidR="00D27499" w:rsidRPr="00031F35" w:rsidRDefault="00AD0937" w:rsidP="00957F1C">
            <w:pPr>
              <w:snapToGrid w:val="0"/>
              <w:spacing w:before="180" w:after="180" w:line="440" w:lineRule="exact"/>
              <w:jc w:val="center"/>
              <w:rPr>
                <w:rFonts w:ascii="標楷體" w:eastAsia="標楷體" w:hAnsi="標楷體"/>
              </w:rPr>
            </w:pPr>
            <w:r w:rsidRPr="00031F35">
              <w:rPr>
                <w:rFonts w:ascii="標楷體" w:eastAsia="標楷體" w:hAnsi="標楷體"/>
                <w:b/>
              </w:rPr>
              <w:t>必       選       議       題</w:t>
            </w:r>
          </w:p>
        </w:tc>
      </w:tr>
      <w:tr w:rsidR="00D27499" w:rsidRPr="00031F35" w14:paraId="06F1196C"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85992" w14:textId="77777777" w:rsidR="00D27499" w:rsidRPr="00031F35" w:rsidRDefault="00AD0937" w:rsidP="00031F35">
            <w:pPr>
              <w:snapToGrid w:val="0"/>
              <w:spacing w:line="440" w:lineRule="exact"/>
              <w:jc w:val="center"/>
              <w:rPr>
                <w:rFonts w:ascii="標楷體" w:eastAsia="標楷體" w:hAnsi="標楷體"/>
              </w:rPr>
            </w:pPr>
            <w:r w:rsidRPr="00031F35">
              <w:rPr>
                <w:rFonts w:ascii="標楷體" w:eastAsia="標楷體" w:hAnsi="標楷體"/>
              </w:rPr>
              <w:t>推動議題</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11F76" w14:textId="77777777" w:rsidR="00D27499" w:rsidRPr="00225082" w:rsidRDefault="00AD0937" w:rsidP="00031F35">
            <w:pPr>
              <w:snapToGrid w:val="0"/>
              <w:spacing w:line="440" w:lineRule="exact"/>
              <w:jc w:val="center"/>
              <w:rPr>
                <w:rFonts w:ascii="標楷體" w:eastAsia="標楷體" w:hAnsi="標楷體"/>
              </w:rPr>
            </w:pPr>
            <w:r w:rsidRPr="00225082">
              <w:rPr>
                <w:rFonts w:ascii="標楷體" w:eastAsia="標楷體" w:hAnsi="標楷體"/>
              </w:rPr>
              <w:t>成效指標說明（成效指標計算公式如附件一）</w:t>
            </w:r>
          </w:p>
          <w:p w14:paraId="48E0E196" w14:textId="77777777" w:rsidR="00D27499" w:rsidRPr="00225082" w:rsidRDefault="00AD0937" w:rsidP="00031F35">
            <w:pPr>
              <w:snapToGrid w:val="0"/>
              <w:spacing w:line="440" w:lineRule="exact"/>
              <w:jc w:val="center"/>
              <w:rPr>
                <w:rFonts w:ascii="標楷體" w:eastAsia="標楷體" w:hAnsi="標楷體"/>
              </w:rPr>
            </w:pPr>
            <w:r w:rsidRPr="00225082">
              <w:rPr>
                <w:rFonts w:ascii="標楷體" w:eastAsia="標楷體" w:hAnsi="標楷體"/>
              </w:rPr>
              <w:t>請寫上107學年度數據</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B0AA9" w14:textId="77777777" w:rsidR="00D27499" w:rsidRPr="00225082" w:rsidRDefault="00AD0937" w:rsidP="00031F35">
            <w:pPr>
              <w:snapToGrid w:val="0"/>
              <w:spacing w:line="440" w:lineRule="exact"/>
              <w:jc w:val="center"/>
              <w:rPr>
                <w:rFonts w:ascii="標楷體" w:eastAsia="標楷體" w:hAnsi="標楷體"/>
              </w:rPr>
            </w:pPr>
            <w:r w:rsidRPr="00225082">
              <w:rPr>
                <w:rFonts w:ascii="標楷體" w:eastAsia="標楷體" w:hAnsi="標楷體"/>
              </w:rPr>
              <w:t>學校自我預期成效評估</w:t>
            </w:r>
          </w:p>
          <w:p w14:paraId="5214E70F" w14:textId="77777777" w:rsidR="00D27499" w:rsidRPr="00225082" w:rsidRDefault="00AD0937" w:rsidP="00957F1C">
            <w:pPr>
              <w:snapToGrid w:val="0"/>
              <w:spacing w:line="440" w:lineRule="exact"/>
              <w:jc w:val="center"/>
              <w:rPr>
                <w:rFonts w:ascii="標楷體" w:eastAsia="標楷體" w:hAnsi="標楷體"/>
              </w:rPr>
            </w:pPr>
            <w:r w:rsidRPr="00225082">
              <w:rPr>
                <w:rFonts w:ascii="標楷體" w:eastAsia="標楷體" w:hAnsi="標楷體"/>
              </w:rPr>
              <w:t>108學年度達成率以修正1%為預期目標(務必填寫)</w:t>
            </w:r>
          </w:p>
        </w:tc>
      </w:tr>
      <w:tr w:rsidR="00D27499" w:rsidRPr="00031F35" w14:paraId="60E39395"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8F815"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視力保健</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A68C" w14:textId="4B3A96EC" w:rsidR="00225082" w:rsidRPr="00D33163" w:rsidRDefault="00225082" w:rsidP="00031F35">
            <w:pPr>
              <w:snapToGrid w:val="0"/>
              <w:spacing w:line="440" w:lineRule="exact"/>
              <w:rPr>
                <w:rFonts w:ascii="標楷體" w:eastAsia="標楷體" w:hAnsi="標楷體"/>
                <w:color w:val="000000" w:themeColor="text1"/>
                <w:shd w:val="clear" w:color="auto" w:fill="FFFFFF"/>
              </w:rPr>
            </w:pPr>
            <w:r w:rsidRPr="00D33163">
              <w:rPr>
                <w:rFonts w:ascii="標楷體" w:eastAsia="標楷體" w:hAnsi="標楷體"/>
                <w:color w:val="000000" w:themeColor="text1"/>
                <w:shd w:val="clear" w:color="auto" w:fill="FFFFFF"/>
              </w:rPr>
              <w:t>1.</w:t>
            </w:r>
            <w:r w:rsidR="00AD0937" w:rsidRPr="00D33163">
              <w:rPr>
                <w:rFonts w:ascii="標楷體" w:eastAsia="標楷體" w:hAnsi="標楷體"/>
                <w:color w:val="000000" w:themeColor="text1"/>
                <w:shd w:val="clear" w:color="auto" w:fill="FFFFFF"/>
              </w:rPr>
              <w:t>學生裸視篩檢視力不良率。</w:t>
            </w:r>
          </w:p>
          <w:p w14:paraId="674A7A39" w14:textId="3A15131D" w:rsidR="00D27499" w:rsidRPr="00D33163" w:rsidRDefault="00AD0937" w:rsidP="00031F35">
            <w:pPr>
              <w:snapToGrid w:val="0"/>
              <w:spacing w:line="440" w:lineRule="exact"/>
              <w:rPr>
                <w:rFonts w:ascii="標楷體" w:eastAsia="標楷體" w:hAnsi="標楷體"/>
                <w:color w:val="000000" w:themeColor="text1"/>
                <w:shd w:val="clear" w:color="auto" w:fill="FFFFFF"/>
              </w:rPr>
            </w:pPr>
            <w:r w:rsidRPr="00D33163">
              <w:rPr>
                <w:rFonts w:ascii="標楷體" w:eastAsia="標楷體" w:hAnsi="標楷體"/>
                <w:color w:val="000000" w:themeColor="text1"/>
              </w:rPr>
              <w:t>107-1</w:t>
            </w:r>
            <w:r w:rsidR="00225082" w:rsidRPr="00D33163">
              <w:rPr>
                <w:rFonts w:ascii="標楷體" w:eastAsia="標楷體" w:hAnsi="標楷體" w:hint="eastAsia"/>
                <w:color w:val="000000" w:themeColor="text1"/>
              </w:rPr>
              <w:t xml:space="preserve">  </w:t>
            </w:r>
            <w:r w:rsidR="00225082" w:rsidRPr="00D33163">
              <w:rPr>
                <w:rFonts w:ascii="標楷體" w:eastAsia="標楷體" w:hAnsi="標楷體"/>
                <w:color w:val="000000" w:themeColor="text1"/>
              </w:rPr>
              <w:t>81.5%</w:t>
            </w:r>
            <w:r w:rsidRPr="00D33163">
              <w:rPr>
                <w:rFonts w:ascii="標楷體" w:eastAsia="標楷體" w:hAnsi="標楷體"/>
                <w:color w:val="000000" w:themeColor="text1"/>
              </w:rPr>
              <w:t xml:space="preserve">  107-2</w:t>
            </w:r>
            <w:r w:rsidR="00225082" w:rsidRPr="00D33163">
              <w:rPr>
                <w:rFonts w:ascii="標楷體" w:eastAsia="標楷體" w:hAnsi="標楷體"/>
                <w:color w:val="000000" w:themeColor="text1"/>
              </w:rPr>
              <w:t xml:space="preserve">  81.7%  </w:t>
            </w:r>
          </w:p>
          <w:p w14:paraId="2F3FD32C" w14:textId="53656B31" w:rsidR="00D27499" w:rsidRPr="00D33163" w:rsidRDefault="00225082" w:rsidP="00225082">
            <w:pPr>
              <w:snapToGrid w:val="0"/>
              <w:spacing w:line="440" w:lineRule="exact"/>
              <w:rPr>
                <w:rFonts w:ascii="標楷體" w:eastAsia="標楷體" w:hAnsi="標楷體"/>
                <w:color w:val="000000" w:themeColor="text1"/>
                <w:shd w:val="clear" w:color="auto" w:fill="FFFFFF"/>
              </w:rPr>
            </w:pPr>
            <w:r w:rsidRPr="00D33163">
              <w:rPr>
                <w:rFonts w:ascii="標楷體" w:eastAsia="標楷體" w:hAnsi="標楷體"/>
                <w:color w:val="000000" w:themeColor="text1"/>
                <w:shd w:val="clear" w:color="auto" w:fill="FFFFFF"/>
              </w:rPr>
              <w:t>2.</w:t>
            </w:r>
            <w:r w:rsidR="00AD0937" w:rsidRPr="00D33163">
              <w:rPr>
                <w:rFonts w:ascii="標楷體" w:eastAsia="標楷體" w:hAnsi="標楷體"/>
                <w:color w:val="000000" w:themeColor="text1"/>
                <w:shd w:val="clear" w:color="auto" w:fill="FFFFFF"/>
              </w:rPr>
              <w:t>裸視篩檢視力不良惡化率。</w:t>
            </w:r>
          </w:p>
          <w:p w14:paraId="793A522D" w14:textId="77777777" w:rsidR="00225082" w:rsidRPr="00D33163" w:rsidRDefault="00225082" w:rsidP="00225082">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107-1 0.3% 107-2 0.25%</w:t>
            </w:r>
          </w:p>
          <w:p w14:paraId="74263F07" w14:textId="637841D8" w:rsidR="00D27499" w:rsidRPr="00D33163" w:rsidRDefault="00225082" w:rsidP="00225082">
            <w:pPr>
              <w:snapToGrid w:val="0"/>
              <w:spacing w:line="440" w:lineRule="exact"/>
              <w:rPr>
                <w:rFonts w:ascii="標楷體" w:eastAsia="標楷體" w:hAnsi="標楷體"/>
                <w:color w:val="000000" w:themeColor="text1"/>
                <w:shd w:val="clear" w:color="auto" w:fill="FFFFFF"/>
              </w:rPr>
            </w:pPr>
            <w:r w:rsidRPr="00D33163">
              <w:rPr>
                <w:rFonts w:ascii="標楷體" w:eastAsia="標楷體" w:hAnsi="標楷體"/>
                <w:color w:val="000000" w:themeColor="text1"/>
                <w:shd w:val="clear" w:color="auto" w:fill="FFFFFF"/>
              </w:rPr>
              <w:t>3.</w:t>
            </w:r>
            <w:r w:rsidR="00AD0937" w:rsidRPr="00D33163">
              <w:rPr>
                <w:rFonts w:ascii="標楷體" w:eastAsia="標楷體" w:hAnsi="標楷體"/>
                <w:color w:val="000000" w:themeColor="text1"/>
                <w:shd w:val="clear" w:color="auto" w:fill="FFFFFF"/>
              </w:rPr>
              <w:t>視力不良學生複檢率。</w:t>
            </w:r>
          </w:p>
          <w:p w14:paraId="7A4CD9CA" w14:textId="1FCE92F0" w:rsidR="00D27499" w:rsidRPr="00BD67BC" w:rsidRDefault="00AD0937" w:rsidP="00031F35">
            <w:pPr>
              <w:snapToGrid w:val="0"/>
              <w:spacing w:line="440" w:lineRule="exact"/>
              <w:rPr>
                <w:rFonts w:ascii="標楷體" w:eastAsia="標楷體" w:hAnsi="標楷體"/>
              </w:rPr>
            </w:pPr>
            <w:r w:rsidRPr="00D33163">
              <w:rPr>
                <w:rFonts w:ascii="標楷體" w:eastAsia="標楷體" w:hAnsi="標楷體"/>
                <w:color w:val="000000" w:themeColor="text1"/>
              </w:rPr>
              <w:t xml:space="preserve">107-1 </w:t>
            </w:r>
            <w:r w:rsidR="00225082" w:rsidRPr="00D33163">
              <w:rPr>
                <w:rFonts w:ascii="標楷體" w:eastAsia="標楷體" w:hAnsi="標楷體"/>
                <w:color w:val="000000" w:themeColor="text1"/>
              </w:rPr>
              <w:t xml:space="preserve">92.12% </w:t>
            </w:r>
            <w:r w:rsidRPr="00D33163">
              <w:rPr>
                <w:rFonts w:ascii="標楷體" w:eastAsia="標楷體" w:hAnsi="標楷體"/>
                <w:color w:val="000000" w:themeColor="text1"/>
              </w:rPr>
              <w:t xml:space="preserve"> </w:t>
            </w:r>
            <w:r w:rsidRPr="00BD67BC">
              <w:rPr>
                <w:rFonts w:ascii="標楷體" w:eastAsia="標楷體" w:hAnsi="標楷體"/>
              </w:rPr>
              <w:t>107-2</w:t>
            </w:r>
            <w:r w:rsidR="00BD67BC">
              <w:rPr>
                <w:rFonts w:ascii="標楷體" w:eastAsia="標楷體" w:hAnsi="標楷體" w:hint="eastAsia"/>
              </w:rPr>
              <w:t>有量視力</w:t>
            </w:r>
            <w:r w:rsidR="00E62D27" w:rsidRPr="00BD67BC">
              <w:rPr>
                <w:rFonts w:ascii="標楷體" w:eastAsia="標楷體" w:hAnsi="標楷體" w:hint="eastAsia"/>
              </w:rPr>
              <w:t>沒有</w:t>
            </w:r>
            <w:r w:rsidR="00BD67BC" w:rsidRPr="00BD67BC">
              <w:rPr>
                <w:rFonts w:ascii="標楷體" w:eastAsia="標楷體" w:hAnsi="標楷體" w:hint="eastAsia"/>
              </w:rPr>
              <w:t>複診</w:t>
            </w:r>
            <w:r w:rsidR="00E62D27" w:rsidRPr="00BD67BC">
              <w:rPr>
                <w:rFonts w:ascii="標楷體" w:eastAsia="標楷體" w:hAnsi="標楷體" w:hint="eastAsia"/>
              </w:rPr>
              <w:t>數據</w:t>
            </w:r>
          </w:p>
          <w:p w14:paraId="714C0A19" w14:textId="53D292A4"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4.</w:t>
            </w:r>
            <w:r w:rsidRPr="00031F35">
              <w:rPr>
                <w:rFonts w:ascii="標楷體" w:eastAsia="標楷體" w:hAnsi="標楷體"/>
                <w:shd w:val="clear" w:color="auto" w:fill="FFFFFF"/>
              </w:rPr>
              <w:t>定期就醫追蹤率。</w:t>
            </w:r>
            <w:r w:rsidRPr="00031F35">
              <w:rPr>
                <w:rFonts w:ascii="標楷體" w:eastAsia="標楷體" w:hAnsi="標楷體"/>
              </w:rPr>
              <w:t>85%</w:t>
            </w:r>
          </w:p>
          <w:p w14:paraId="79A00AA5"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5.規律用眼3010達成率。60%</w:t>
            </w:r>
          </w:p>
          <w:p w14:paraId="0BC54DB0" w14:textId="77777777" w:rsidR="00D27499" w:rsidRPr="00031F35" w:rsidRDefault="00AD0937" w:rsidP="00031F35">
            <w:pPr>
              <w:snapToGrid w:val="0"/>
              <w:spacing w:line="440" w:lineRule="exact"/>
              <w:ind w:left="540" w:hanging="540"/>
              <w:rPr>
                <w:rFonts w:ascii="標楷體" w:eastAsia="標楷體" w:hAnsi="標楷體"/>
              </w:rPr>
            </w:pPr>
            <w:r w:rsidRPr="00031F35">
              <w:rPr>
                <w:rFonts w:ascii="標楷體" w:eastAsia="標楷體" w:hAnsi="標楷體"/>
              </w:rPr>
              <w:t>6.天天戶外活動120達成率。70%</w:t>
            </w:r>
          </w:p>
          <w:p w14:paraId="2B420239"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7.下課教室淨空率。（重點年級）80%</w:t>
            </w:r>
          </w:p>
          <w:p w14:paraId="1E5C21C5" w14:textId="77777777" w:rsidR="00D27499" w:rsidRPr="00031F35" w:rsidRDefault="00AD0937" w:rsidP="00A33B17">
            <w:pPr>
              <w:snapToGrid w:val="0"/>
              <w:spacing w:line="440" w:lineRule="exact"/>
              <w:ind w:left="540" w:hanging="540"/>
              <w:rPr>
                <w:rFonts w:ascii="標楷體" w:eastAsia="標楷體" w:hAnsi="標楷體"/>
              </w:rPr>
            </w:pPr>
            <w:r w:rsidRPr="00031F35">
              <w:rPr>
                <w:rFonts w:ascii="標楷體" w:eastAsia="標楷體" w:hAnsi="標楷體"/>
              </w:rPr>
              <w:t>8.</w:t>
            </w:r>
            <w:r w:rsidRPr="009254A9">
              <w:rPr>
                <w:rFonts w:ascii="標楷體" w:eastAsia="標楷體" w:hAnsi="標楷體"/>
              </w:rPr>
              <w:t>3C小於2小時達成率。高</w:t>
            </w:r>
            <w:r w:rsidRPr="00031F35">
              <w:rPr>
                <w:rFonts w:ascii="標楷體" w:eastAsia="標楷體" w:hAnsi="標楷體"/>
              </w:rPr>
              <w:t>中職：50%</w:t>
            </w:r>
          </w:p>
          <w:p w14:paraId="4F884CF8" w14:textId="77777777" w:rsidR="00D27499" w:rsidRPr="00031F35" w:rsidRDefault="00AD0937" w:rsidP="00031F35">
            <w:pPr>
              <w:snapToGrid w:val="0"/>
              <w:spacing w:line="440" w:lineRule="exact"/>
              <w:ind w:left="540" w:hanging="540"/>
              <w:rPr>
                <w:rFonts w:ascii="標楷體" w:eastAsia="標楷體" w:hAnsi="標楷體"/>
              </w:rPr>
            </w:pPr>
            <w:r w:rsidRPr="00031F35">
              <w:rPr>
                <w:rFonts w:ascii="標楷體" w:eastAsia="標楷體" w:hAnsi="標楷體"/>
              </w:rPr>
              <w:t>9.高度近視&gt;500度個案管理率。</w:t>
            </w:r>
          </w:p>
          <w:p w14:paraId="5EFEF541" w14:textId="77777777" w:rsidR="009254A9" w:rsidRDefault="00AD0937" w:rsidP="00031F35">
            <w:pPr>
              <w:snapToGrid w:val="0"/>
              <w:spacing w:line="440" w:lineRule="exact"/>
              <w:rPr>
                <w:rFonts w:ascii="標楷體" w:eastAsia="標楷體" w:hAnsi="標楷體"/>
              </w:rPr>
            </w:pPr>
            <w:r w:rsidRPr="00031F35">
              <w:rPr>
                <w:rFonts w:ascii="標楷體" w:eastAsia="標楷體" w:hAnsi="標楷體"/>
              </w:rPr>
              <w:t xml:space="preserve">共155(僅高二) 人/列管115人/列管74.1％ </w:t>
            </w:r>
          </w:p>
          <w:p w14:paraId="3AFDAE18" w14:textId="4D230C9A" w:rsidR="00D27499" w:rsidRPr="00EF667E" w:rsidRDefault="00E26B2F" w:rsidP="00031F35">
            <w:pPr>
              <w:snapToGrid w:val="0"/>
              <w:spacing w:line="440" w:lineRule="exact"/>
              <w:rPr>
                <w:rFonts w:ascii="標楷體" w:eastAsia="標楷體" w:hAnsi="標楷體"/>
              </w:rPr>
            </w:pPr>
            <w:r w:rsidRPr="00EF667E">
              <w:rPr>
                <w:rFonts w:ascii="標楷體" w:eastAsia="標楷體" w:hAnsi="標楷體" w:hint="eastAsia"/>
              </w:rPr>
              <w:t>護理師</w:t>
            </w:r>
            <w:r w:rsidR="00994714" w:rsidRPr="00EF667E">
              <w:rPr>
                <w:rFonts w:ascii="標楷體" w:eastAsia="標楷體" w:hAnsi="標楷體" w:hint="eastAsia"/>
              </w:rPr>
              <w:t>只</w:t>
            </w:r>
            <w:r w:rsidRPr="00EF667E">
              <w:rPr>
                <w:rFonts w:ascii="標楷體" w:eastAsia="標楷體" w:hAnsi="標楷體" w:hint="eastAsia"/>
              </w:rPr>
              <w:t>有高二數據</w:t>
            </w:r>
          </w:p>
          <w:p w14:paraId="310CAD0E" w14:textId="77777777" w:rsidR="00D27499" w:rsidRPr="00031F35" w:rsidRDefault="00AD0937" w:rsidP="00031F35">
            <w:pPr>
              <w:snapToGrid w:val="0"/>
              <w:spacing w:line="440" w:lineRule="exact"/>
              <w:ind w:left="540" w:hanging="540"/>
              <w:rPr>
                <w:rFonts w:ascii="標楷體" w:eastAsia="標楷體" w:hAnsi="標楷體"/>
              </w:rPr>
            </w:pPr>
            <w:r w:rsidRPr="00031F35">
              <w:rPr>
                <w:rFonts w:ascii="標楷體" w:eastAsia="標楷體" w:hAnsi="標楷體"/>
              </w:rPr>
              <w:t>10.高危險群體個案管理率。80.36%</w:t>
            </w:r>
          </w:p>
          <w:p w14:paraId="17684998" w14:textId="77777777" w:rsidR="00D27499" w:rsidRPr="009254A9" w:rsidRDefault="00AD0937" w:rsidP="00031F35">
            <w:pPr>
              <w:snapToGrid w:val="0"/>
              <w:spacing w:line="440" w:lineRule="exact"/>
              <w:ind w:left="540" w:hanging="540"/>
              <w:rPr>
                <w:rFonts w:ascii="標楷體" w:eastAsia="標楷體" w:hAnsi="標楷體"/>
              </w:rPr>
            </w:pPr>
            <w:r w:rsidRPr="009254A9">
              <w:rPr>
                <w:rFonts w:ascii="標楷體" w:eastAsia="標楷體" w:hAnsi="標楷體"/>
              </w:rPr>
              <w:t>（國中高中職請列管&gt;300度學生）</w:t>
            </w:r>
          </w:p>
          <w:p w14:paraId="16DC0A90" w14:textId="5BD2FA64"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應列管 326 人/實際列管 262 人/列管80.36％</w:t>
            </w:r>
          </w:p>
          <w:p w14:paraId="5E459236" w14:textId="4C8BCA36" w:rsidR="00EA1BB8" w:rsidRPr="003C1C64" w:rsidRDefault="003C1C64" w:rsidP="003C1C64">
            <w:pPr>
              <w:snapToGrid w:val="0"/>
              <w:spacing w:line="440" w:lineRule="exact"/>
              <w:rPr>
                <w:rFonts w:ascii="標楷體" w:eastAsia="標楷體" w:hAnsi="標楷體"/>
              </w:rPr>
            </w:pPr>
            <w:r>
              <w:rPr>
                <w:rFonts w:ascii="標楷體" w:eastAsia="標楷體" w:hAnsi="標楷體" w:hint="eastAsia"/>
              </w:rPr>
              <w:t>1</w:t>
            </w:r>
            <w:r>
              <w:rPr>
                <w:rFonts w:ascii="標楷體" w:eastAsia="標楷體" w:hAnsi="標楷體"/>
              </w:rPr>
              <w:t>1.</w:t>
            </w:r>
            <w:r w:rsidR="00AD0937" w:rsidRPr="003C1C64">
              <w:rPr>
                <w:rFonts w:ascii="標楷體" w:eastAsia="標楷體" w:hAnsi="標楷體"/>
              </w:rPr>
              <w:t>未就醫追蹤關懷達成率。</w:t>
            </w:r>
          </w:p>
          <w:p w14:paraId="0417C7F2" w14:textId="3CF087F6" w:rsidR="00D33163" w:rsidRPr="00410470" w:rsidRDefault="00AD0937" w:rsidP="00D33163">
            <w:pPr>
              <w:snapToGrid w:val="0"/>
              <w:spacing w:line="440" w:lineRule="exact"/>
              <w:rPr>
                <w:rFonts w:ascii="標楷體" w:eastAsia="標楷體" w:hAnsi="標楷體"/>
              </w:rPr>
            </w:pPr>
            <w:r w:rsidRPr="004579A3">
              <w:rPr>
                <w:rFonts w:ascii="標楷體" w:eastAsia="標楷體" w:hAnsi="標楷體"/>
                <w:color w:val="000000" w:themeColor="text1"/>
              </w:rPr>
              <w:t>未就醫133人(107-1)/追蹤達成</w:t>
            </w:r>
            <w:r w:rsidR="00ED4CD1" w:rsidRPr="004579A3">
              <w:rPr>
                <w:rFonts w:ascii="標楷體" w:eastAsia="標楷體" w:hAnsi="標楷體" w:hint="eastAsia"/>
                <w:color w:val="000000" w:themeColor="text1"/>
              </w:rPr>
              <w:t>13</w:t>
            </w:r>
            <w:r w:rsidRPr="004579A3">
              <w:rPr>
                <w:rFonts w:ascii="標楷體" w:eastAsia="標楷體" w:hAnsi="標楷體"/>
                <w:color w:val="000000" w:themeColor="text1"/>
              </w:rPr>
              <w:t>人/</w:t>
            </w:r>
            <w:r w:rsidR="005C0010" w:rsidRPr="00410470">
              <w:rPr>
                <w:rFonts w:ascii="標楷體" w:eastAsia="標楷體" w:hAnsi="標楷體"/>
              </w:rPr>
              <w:t>9.8</w:t>
            </w:r>
            <w:r w:rsidRPr="00410470">
              <w:rPr>
                <w:rFonts w:ascii="標楷體" w:eastAsia="標楷體" w:hAnsi="標楷體"/>
              </w:rPr>
              <w:t>％</w:t>
            </w:r>
          </w:p>
          <w:p w14:paraId="1E2BB77B" w14:textId="7A161953" w:rsidR="00D27499" w:rsidRPr="00031F35" w:rsidRDefault="00AD0937" w:rsidP="003C1C64">
            <w:pPr>
              <w:snapToGrid w:val="0"/>
              <w:spacing w:line="440" w:lineRule="exact"/>
              <w:rPr>
                <w:rFonts w:ascii="標楷體" w:eastAsia="標楷體" w:hAnsi="標楷體"/>
              </w:rPr>
            </w:pPr>
            <w:r w:rsidRPr="00031F35">
              <w:rPr>
                <w:rFonts w:ascii="標楷體" w:eastAsia="標楷體" w:hAnsi="標楷體"/>
              </w:rPr>
              <w:t>12.高度近視高危險群衛生教育宣導達成率</w:t>
            </w:r>
            <w:r w:rsidR="003C1C64">
              <w:rPr>
                <w:rFonts w:ascii="標楷體" w:eastAsia="標楷體" w:hAnsi="標楷體" w:hint="eastAsia"/>
              </w:rPr>
              <w:t>10</w:t>
            </w:r>
            <w:r w:rsidRPr="00031F35">
              <w:rPr>
                <w:rFonts w:ascii="標楷體" w:eastAsia="標楷體" w:hAnsi="標楷體"/>
              </w:rPr>
              <w:t>0%</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AA987" w14:textId="23EAC4DD"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1、</w:t>
            </w:r>
            <w:r w:rsidR="00225082" w:rsidRPr="00D33163">
              <w:rPr>
                <w:rFonts w:ascii="標楷體" w:eastAsia="標楷體" w:hAnsi="標楷體"/>
                <w:color w:val="000000" w:themeColor="text1"/>
              </w:rPr>
              <w:t>80</w:t>
            </w:r>
            <w:r w:rsidR="00D33163" w:rsidRPr="00D33163">
              <w:rPr>
                <w:rFonts w:ascii="標楷體" w:eastAsia="標楷體" w:hAnsi="標楷體" w:hint="eastAsia"/>
                <w:color w:val="000000" w:themeColor="text1"/>
              </w:rPr>
              <w:t>.5</w:t>
            </w:r>
            <w:r w:rsidR="00225082" w:rsidRPr="00D33163">
              <w:rPr>
                <w:rFonts w:ascii="標楷體" w:eastAsia="標楷體" w:hAnsi="標楷體"/>
                <w:color w:val="000000" w:themeColor="text1"/>
              </w:rPr>
              <w:t>%</w:t>
            </w:r>
          </w:p>
          <w:p w14:paraId="5461E928" w14:textId="77777777" w:rsidR="00225082" w:rsidRPr="00D33163" w:rsidRDefault="00225082" w:rsidP="00031F35">
            <w:pPr>
              <w:snapToGrid w:val="0"/>
              <w:spacing w:line="440" w:lineRule="exact"/>
              <w:rPr>
                <w:rFonts w:ascii="標楷體" w:eastAsia="標楷體" w:hAnsi="標楷體"/>
                <w:color w:val="000000" w:themeColor="text1"/>
              </w:rPr>
            </w:pPr>
          </w:p>
          <w:p w14:paraId="7CC506DB" w14:textId="49B2C566"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2、0.2%</w:t>
            </w:r>
          </w:p>
          <w:p w14:paraId="2F92470A" w14:textId="77777777" w:rsidR="00225082" w:rsidRPr="00D33163" w:rsidRDefault="00225082" w:rsidP="00031F35">
            <w:pPr>
              <w:snapToGrid w:val="0"/>
              <w:spacing w:line="440" w:lineRule="exact"/>
              <w:rPr>
                <w:rFonts w:ascii="標楷體" w:eastAsia="標楷體" w:hAnsi="標楷體"/>
                <w:color w:val="000000" w:themeColor="text1"/>
                <w:highlight w:val="yellow"/>
              </w:rPr>
            </w:pPr>
          </w:p>
          <w:p w14:paraId="19BC0FCB" w14:textId="77777777" w:rsidR="00225082" w:rsidRPr="00D33163" w:rsidRDefault="00225082" w:rsidP="00031F35">
            <w:pPr>
              <w:snapToGrid w:val="0"/>
              <w:spacing w:line="440" w:lineRule="exact"/>
              <w:rPr>
                <w:rFonts w:ascii="標楷體" w:eastAsia="標楷體" w:hAnsi="標楷體"/>
                <w:color w:val="000000" w:themeColor="text1"/>
                <w:highlight w:val="yellow"/>
              </w:rPr>
            </w:pPr>
          </w:p>
          <w:p w14:paraId="2B00AF87" w14:textId="77E2795E" w:rsidR="00D27499" w:rsidRPr="00410470" w:rsidRDefault="00AD0937" w:rsidP="00031F35">
            <w:pPr>
              <w:snapToGrid w:val="0"/>
              <w:spacing w:line="440" w:lineRule="exact"/>
              <w:rPr>
                <w:rFonts w:ascii="標楷體" w:eastAsia="標楷體" w:hAnsi="標楷體"/>
                <w:color w:val="FF0000"/>
              </w:rPr>
            </w:pPr>
            <w:r w:rsidRPr="00D33163">
              <w:rPr>
                <w:rFonts w:ascii="標楷體" w:eastAsia="標楷體" w:hAnsi="標楷體"/>
                <w:color w:val="000000" w:themeColor="text1"/>
              </w:rPr>
              <w:t>3</w:t>
            </w:r>
            <w:r w:rsidR="00225082" w:rsidRPr="00D33163">
              <w:rPr>
                <w:rFonts w:ascii="標楷體" w:eastAsia="標楷體" w:hAnsi="標楷體"/>
                <w:color w:val="000000" w:themeColor="text1"/>
              </w:rPr>
              <w:t>、93%</w:t>
            </w:r>
            <w:r w:rsidR="00410470">
              <w:rPr>
                <w:rFonts w:ascii="標楷體" w:eastAsia="標楷體" w:hAnsi="標楷體" w:hint="eastAsia"/>
                <w:color w:val="000000" w:themeColor="text1"/>
              </w:rPr>
              <w:t>～</w:t>
            </w:r>
          </w:p>
          <w:p w14:paraId="545A8ABC" w14:textId="3952C8E6"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4、</w:t>
            </w:r>
            <w:r w:rsidR="00225082" w:rsidRPr="00D33163">
              <w:rPr>
                <w:rFonts w:ascii="標楷體" w:eastAsia="標楷體" w:hAnsi="標楷體"/>
                <w:color w:val="000000" w:themeColor="text1"/>
              </w:rPr>
              <w:t>86</w:t>
            </w:r>
            <w:r w:rsidRPr="00D33163">
              <w:rPr>
                <w:rFonts w:ascii="標楷體" w:eastAsia="標楷體" w:hAnsi="標楷體"/>
                <w:color w:val="000000" w:themeColor="text1"/>
              </w:rPr>
              <w:t>%</w:t>
            </w:r>
          </w:p>
          <w:p w14:paraId="19934FDB" w14:textId="55225597"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5</w:t>
            </w:r>
            <w:r w:rsidR="00225082" w:rsidRPr="00D33163">
              <w:rPr>
                <w:rFonts w:ascii="標楷體" w:eastAsia="標楷體" w:hAnsi="標楷體"/>
                <w:color w:val="000000" w:themeColor="text1"/>
              </w:rPr>
              <w:t>、</w:t>
            </w:r>
            <w:r w:rsidRPr="00D33163">
              <w:rPr>
                <w:rFonts w:ascii="標楷體" w:eastAsia="標楷體" w:hAnsi="標楷體"/>
                <w:color w:val="000000" w:themeColor="text1"/>
              </w:rPr>
              <w:t>65%</w:t>
            </w:r>
          </w:p>
          <w:p w14:paraId="436B3423" w14:textId="597F4F73"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6</w:t>
            </w:r>
            <w:r w:rsidR="00225082" w:rsidRPr="00D33163">
              <w:rPr>
                <w:rFonts w:ascii="標楷體" w:eastAsia="標楷體" w:hAnsi="標楷體"/>
                <w:color w:val="000000" w:themeColor="text1"/>
              </w:rPr>
              <w:t>、</w:t>
            </w:r>
            <w:r w:rsidR="00E62D27" w:rsidRPr="00D33163">
              <w:rPr>
                <w:rFonts w:ascii="標楷體" w:eastAsia="標楷體" w:hAnsi="標楷體" w:hint="eastAsia"/>
                <w:color w:val="000000" w:themeColor="text1"/>
              </w:rPr>
              <w:t>71</w:t>
            </w:r>
            <w:r w:rsidRPr="00D33163">
              <w:rPr>
                <w:rFonts w:ascii="標楷體" w:eastAsia="標楷體" w:hAnsi="標楷體"/>
                <w:color w:val="000000" w:themeColor="text1"/>
              </w:rPr>
              <w:t>%</w:t>
            </w:r>
          </w:p>
          <w:p w14:paraId="02BC09AC" w14:textId="2AA7D617"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7</w:t>
            </w:r>
            <w:r w:rsidR="00225082" w:rsidRPr="00D33163">
              <w:rPr>
                <w:rFonts w:ascii="標楷體" w:eastAsia="標楷體" w:hAnsi="標楷體"/>
                <w:color w:val="000000" w:themeColor="text1"/>
              </w:rPr>
              <w:t>、</w:t>
            </w:r>
            <w:r w:rsidRPr="00D33163">
              <w:rPr>
                <w:rFonts w:ascii="標楷體" w:eastAsia="標楷體" w:hAnsi="標楷體"/>
                <w:color w:val="000000" w:themeColor="text1"/>
              </w:rPr>
              <w:t>85%</w:t>
            </w:r>
          </w:p>
          <w:p w14:paraId="02CBAEA1" w14:textId="66FC8C29"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8</w:t>
            </w:r>
            <w:r w:rsidR="00225082" w:rsidRPr="00D33163">
              <w:rPr>
                <w:rFonts w:ascii="標楷體" w:eastAsia="標楷體" w:hAnsi="標楷體"/>
                <w:color w:val="000000" w:themeColor="text1"/>
              </w:rPr>
              <w:t>、</w:t>
            </w:r>
            <w:r w:rsidRPr="00D33163">
              <w:rPr>
                <w:rFonts w:ascii="標楷體" w:eastAsia="標楷體" w:hAnsi="標楷體"/>
                <w:color w:val="000000" w:themeColor="text1"/>
              </w:rPr>
              <w:t>85%</w:t>
            </w:r>
          </w:p>
          <w:p w14:paraId="5761BE6B" w14:textId="43EB9031" w:rsidR="00EA1BB8" w:rsidRPr="00410470" w:rsidRDefault="00AD0937" w:rsidP="00EA1BB8">
            <w:pPr>
              <w:snapToGrid w:val="0"/>
              <w:spacing w:line="440" w:lineRule="exact"/>
              <w:rPr>
                <w:rFonts w:ascii="標楷體" w:eastAsia="標楷體" w:hAnsi="標楷體"/>
                <w:color w:val="FF0000"/>
              </w:rPr>
            </w:pPr>
            <w:r w:rsidRPr="00D33163">
              <w:rPr>
                <w:rFonts w:ascii="標楷體" w:eastAsia="標楷體" w:hAnsi="標楷體"/>
                <w:color w:val="000000" w:themeColor="text1"/>
              </w:rPr>
              <w:t>9</w:t>
            </w:r>
            <w:r w:rsidR="00EA1BB8" w:rsidRPr="00D33163">
              <w:rPr>
                <w:rFonts w:ascii="標楷體" w:eastAsia="標楷體" w:hAnsi="標楷體"/>
                <w:color w:val="000000" w:themeColor="text1"/>
              </w:rPr>
              <w:t>、</w:t>
            </w:r>
            <w:r w:rsidR="00BD67BC">
              <w:rPr>
                <w:rFonts w:ascii="標楷體" w:eastAsia="標楷體" w:hAnsi="標楷體" w:hint="eastAsia"/>
              </w:rPr>
              <w:t>75</w:t>
            </w:r>
            <w:r w:rsidRPr="00EF667E">
              <w:rPr>
                <w:rFonts w:ascii="標楷體" w:eastAsia="標楷體" w:hAnsi="標楷體"/>
              </w:rPr>
              <w:t>％</w:t>
            </w:r>
            <w:r w:rsidR="00BD67BC">
              <w:rPr>
                <w:rFonts w:ascii="標楷體" w:eastAsia="標楷體" w:hAnsi="標楷體" w:hint="eastAsia"/>
              </w:rPr>
              <w:t>(本校107學年度高度近視人數</w:t>
            </w:r>
            <w:r w:rsidR="000D7956">
              <w:rPr>
                <w:rFonts w:ascii="標楷體" w:eastAsia="標楷體" w:hAnsi="標楷體" w:hint="eastAsia"/>
              </w:rPr>
              <w:t>470</w:t>
            </w:r>
            <w:r w:rsidR="00BD67BC">
              <w:rPr>
                <w:rFonts w:ascii="標楷體" w:eastAsia="標楷體" w:hAnsi="標楷體" w:hint="eastAsia"/>
              </w:rPr>
              <w:t>人)</w:t>
            </w:r>
            <w:r w:rsidR="00BD67BC" w:rsidRPr="00410470">
              <w:rPr>
                <w:rFonts w:ascii="標楷體" w:eastAsia="標楷體" w:hAnsi="標楷體"/>
                <w:color w:val="FF0000"/>
              </w:rPr>
              <w:t xml:space="preserve"> </w:t>
            </w:r>
          </w:p>
          <w:p w14:paraId="52E7D495" w14:textId="77777777" w:rsidR="00BD67BC" w:rsidRDefault="00BD67BC" w:rsidP="005C0010">
            <w:pPr>
              <w:snapToGrid w:val="0"/>
              <w:spacing w:line="440" w:lineRule="exact"/>
              <w:rPr>
                <w:rFonts w:ascii="標楷體" w:eastAsia="標楷體" w:hAnsi="標楷體"/>
                <w:color w:val="000000" w:themeColor="text1"/>
              </w:rPr>
            </w:pPr>
          </w:p>
          <w:p w14:paraId="697FCD70" w14:textId="39E97720" w:rsidR="005C0010" w:rsidRPr="00410470" w:rsidRDefault="00AD0937" w:rsidP="005C0010">
            <w:pPr>
              <w:snapToGrid w:val="0"/>
              <w:spacing w:line="440" w:lineRule="exact"/>
              <w:rPr>
                <w:rFonts w:ascii="標楷體" w:eastAsia="標楷體" w:hAnsi="標楷體"/>
              </w:rPr>
            </w:pPr>
            <w:r w:rsidRPr="00D33163">
              <w:rPr>
                <w:rFonts w:ascii="標楷體" w:eastAsia="標楷體" w:hAnsi="標楷體"/>
                <w:color w:val="000000" w:themeColor="text1"/>
              </w:rPr>
              <w:t>10、</w:t>
            </w:r>
            <w:r w:rsidR="005C0010" w:rsidRPr="00410470">
              <w:rPr>
                <w:rFonts w:ascii="標楷體" w:eastAsia="標楷體" w:hAnsi="標楷體"/>
              </w:rPr>
              <w:t>應列管 326 人/實際列管 267 人/列管82％</w:t>
            </w:r>
          </w:p>
          <w:p w14:paraId="1857D99E" w14:textId="77777777" w:rsidR="00291B4D" w:rsidRDefault="00291B4D" w:rsidP="00ED4CD1">
            <w:pPr>
              <w:snapToGrid w:val="0"/>
              <w:spacing w:line="440" w:lineRule="exact"/>
              <w:rPr>
                <w:rFonts w:ascii="標楷體" w:eastAsia="標楷體" w:hAnsi="標楷體"/>
                <w:color w:val="000000" w:themeColor="text1"/>
              </w:rPr>
            </w:pPr>
          </w:p>
          <w:p w14:paraId="7BB1A0BF" w14:textId="41425665" w:rsidR="00ED4CD1" w:rsidRPr="00410470" w:rsidRDefault="00AD0937" w:rsidP="00ED4CD1">
            <w:pPr>
              <w:snapToGrid w:val="0"/>
              <w:spacing w:line="440" w:lineRule="exact"/>
              <w:rPr>
                <w:rFonts w:ascii="標楷體" w:eastAsia="標楷體" w:hAnsi="標楷體"/>
              </w:rPr>
            </w:pPr>
            <w:r w:rsidRPr="00D33163">
              <w:rPr>
                <w:rFonts w:ascii="標楷體" w:eastAsia="標楷體" w:hAnsi="標楷體"/>
                <w:color w:val="000000" w:themeColor="text1"/>
              </w:rPr>
              <w:t>11、</w:t>
            </w:r>
            <w:r w:rsidR="00410470" w:rsidRPr="00410470">
              <w:rPr>
                <w:rFonts w:ascii="標楷體" w:eastAsia="標楷體" w:hAnsi="標楷體"/>
              </w:rPr>
              <w:t>15</w:t>
            </w:r>
            <w:r w:rsidR="00ED4CD1" w:rsidRPr="00410470">
              <w:rPr>
                <w:rFonts w:ascii="標楷體" w:eastAsia="標楷體" w:hAnsi="標楷體" w:hint="eastAsia"/>
              </w:rPr>
              <w:t>%</w:t>
            </w:r>
          </w:p>
          <w:p w14:paraId="45FFBD62" w14:textId="28A8BEA3" w:rsidR="005C0010" w:rsidRPr="00410470" w:rsidRDefault="005C0010" w:rsidP="005C0010">
            <w:pPr>
              <w:snapToGrid w:val="0"/>
              <w:spacing w:line="440" w:lineRule="exact"/>
              <w:rPr>
                <w:rFonts w:ascii="標楷體" w:eastAsia="標楷體" w:hAnsi="標楷體"/>
              </w:rPr>
            </w:pPr>
            <w:r w:rsidRPr="00410470">
              <w:rPr>
                <w:rFonts w:ascii="標楷體" w:eastAsia="標楷體" w:hAnsi="標楷體"/>
              </w:rPr>
              <w:t>未就醫133人(107-1)/追蹤達成</w:t>
            </w:r>
            <w:r w:rsidR="00E26B2F" w:rsidRPr="00410470">
              <w:rPr>
                <w:rFonts w:ascii="標楷體" w:eastAsia="標楷體" w:hAnsi="標楷體" w:hint="eastAsia"/>
              </w:rPr>
              <w:t>20</w:t>
            </w:r>
            <w:r w:rsidRPr="00410470">
              <w:rPr>
                <w:rFonts w:ascii="標楷體" w:eastAsia="標楷體" w:hAnsi="標楷體"/>
              </w:rPr>
              <w:t>人/</w:t>
            </w:r>
            <w:r w:rsidR="00E26B2F" w:rsidRPr="00410470">
              <w:rPr>
                <w:rFonts w:ascii="標楷體" w:eastAsia="標楷體" w:hAnsi="標楷體"/>
              </w:rPr>
              <w:t>15</w:t>
            </w:r>
            <w:r w:rsidRPr="00410470">
              <w:rPr>
                <w:rFonts w:ascii="標楷體" w:eastAsia="標楷體" w:hAnsi="標楷體"/>
              </w:rPr>
              <w:t>％</w:t>
            </w:r>
          </w:p>
          <w:p w14:paraId="7EECE394" w14:textId="6870AE34" w:rsidR="00D27499" w:rsidRPr="00D33163" w:rsidRDefault="00AD0937" w:rsidP="00ED4CD1">
            <w:pPr>
              <w:snapToGrid w:val="0"/>
              <w:spacing w:line="440" w:lineRule="exact"/>
              <w:rPr>
                <w:rFonts w:ascii="標楷體" w:eastAsia="標楷體" w:hAnsi="標楷體"/>
                <w:color w:val="000000" w:themeColor="text1"/>
                <w:highlight w:val="yellow"/>
              </w:rPr>
            </w:pPr>
            <w:r w:rsidRPr="00D33163">
              <w:rPr>
                <w:rFonts w:ascii="標楷體" w:eastAsia="標楷體" w:hAnsi="標楷體"/>
                <w:color w:val="000000" w:themeColor="text1"/>
              </w:rPr>
              <w:t>12、</w:t>
            </w:r>
            <w:r w:rsidR="003C1C64">
              <w:rPr>
                <w:rFonts w:ascii="標楷體" w:eastAsia="標楷體" w:hAnsi="標楷體"/>
                <w:color w:val="000000" w:themeColor="text1"/>
              </w:rPr>
              <w:t>100</w:t>
            </w:r>
            <w:r w:rsidRPr="00D33163">
              <w:rPr>
                <w:rFonts w:ascii="標楷體" w:eastAsia="標楷體" w:hAnsi="標楷體"/>
                <w:color w:val="000000" w:themeColor="text1"/>
              </w:rPr>
              <w:t>%</w:t>
            </w:r>
          </w:p>
        </w:tc>
      </w:tr>
      <w:tr w:rsidR="00D27499" w:rsidRPr="00031F35" w14:paraId="5BDA1E7F"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1ADD9" w14:textId="08A95EAC"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口腔保健</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14D4" w14:textId="33E3A87C" w:rsidR="00D27499" w:rsidRPr="00D33163" w:rsidRDefault="00EA1BB8" w:rsidP="00EA1BB8">
            <w:pPr>
              <w:snapToGrid w:val="0"/>
              <w:spacing w:line="440" w:lineRule="exact"/>
              <w:rPr>
                <w:rFonts w:ascii="標楷體" w:eastAsia="標楷體" w:hAnsi="標楷體"/>
                <w:color w:val="000000" w:themeColor="text1"/>
              </w:rPr>
            </w:pPr>
            <w:r>
              <w:rPr>
                <w:rFonts w:ascii="標楷體" w:eastAsia="標楷體" w:hAnsi="標楷體"/>
                <w:shd w:val="clear" w:color="auto" w:fill="FFFFFF"/>
              </w:rPr>
              <w:t>1.</w:t>
            </w:r>
            <w:r w:rsidR="00AD0937" w:rsidRPr="00031F35">
              <w:rPr>
                <w:rFonts w:ascii="標楷體" w:eastAsia="標楷體" w:hAnsi="標楷體"/>
                <w:shd w:val="clear" w:color="auto" w:fill="FFFFFF"/>
              </w:rPr>
              <w:t>學生未治療齲齒率。</w:t>
            </w:r>
            <w:r w:rsidRPr="00D33163">
              <w:rPr>
                <w:rFonts w:ascii="標楷體" w:eastAsia="標楷體" w:hAnsi="標楷體"/>
                <w:color w:val="000000" w:themeColor="text1"/>
              </w:rPr>
              <w:t>十年級70.01%</w:t>
            </w:r>
          </w:p>
          <w:p w14:paraId="7FCCE285" w14:textId="137E7858" w:rsidR="00EA1BB8" w:rsidRPr="00D33163" w:rsidRDefault="00EA1BB8" w:rsidP="00EA1BB8">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shd w:val="clear" w:color="auto" w:fill="FFFFFF"/>
              </w:rPr>
              <w:t>2.</w:t>
            </w:r>
            <w:r w:rsidR="00AD0937" w:rsidRPr="00D33163">
              <w:rPr>
                <w:rFonts w:ascii="標楷體" w:eastAsia="標楷體" w:hAnsi="標楷體"/>
                <w:color w:val="000000" w:themeColor="text1"/>
                <w:shd w:val="clear" w:color="auto" w:fill="FFFFFF"/>
              </w:rPr>
              <w:t>學生齲齒複檢診治率。</w:t>
            </w:r>
            <w:r w:rsidRPr="00D33163">
              <w:rPr>
                <w:rFonts w:ascii="標楷體" w:eastAsia="標楷體" w:hAnsi="標楷體"/>
                <w:color w:val="000000" w:themeColor="text1"/>
              </w:rPr>
              <w:t>十年級92.83%</w:t>
            </w:r>
          </w:p>
          <w:p w14:paraId="2E16E7D7" w14:textId="61C1BF2F" w:rsidR="00D27499" w:rsidRPr="00EA1BB8" w:rsidRDefault="00EA1BB8" w:rsidP="00EA1BB8">
            <w:pPr>
              <w:snapToGrid w:val="0"/>
              <w:spacing w:line="440" w:lineRule="exact"/>
              <w:rPr>
                <w:rFonts w:ascii="標楷體" w:eastAsia="標楷體" w:hAnsi="標楷體"/>
              </w:rPr>
            </w:pPr>
            <w:r>
              <w:rPr>
                <w:rFonts w:ascii="標楷體" w:eastAsia="標楷體" w:hAnsi="標楷體"/>
                <w:shd w:val="clear" w:color="auto" w:fill="FFFFFF"/>
              </w:rPr>
              <w:t>3.</w:t>
            </w:r>
            <w:r w:rsidR="00AD0937" w:rsidRPr="00EA1BB8">
              <w:rPr>
                <w:rFonts w:ascii="標楷體" w:eastAsia="標楷體" w:hAnsi="標楷體"/>
                <w:shd w:val="clear" w:color="auto" w:fill="FFFFFF"/>
              </w:rPr>
              <w:t>低年級第一大臼齒窩溝封填施作率（國小</w:t>
            </w:r>
            <w:r w:rsidR="00AD0937" w:rsidRPr="00EA1BB8">
              <w:rPr>
                <w:rFonts w:ascii="標楷體" w:eastAsia="標楷體" w:hAnsi="標楷體"/>
                <w:color w:val="000000"/>
                <w:shd w:val="clear" w:color="auto" w:fill="FFFFFF"/>
              </w:rPr>
              <w:t>填）</w:t>
            </w:r>
            <w:r w:rsidR="00AD0937" w:rsidRPr="00EA1BB8">
              <w:rPr>
                <w:rFonts w:ascii="標楷體" w:eastAsia="標楷體" w:hAnsi="標楷體"/>
                <w:shd w:val="clear" w:color="auto" w:fill="FFFFFF"/>
              </w:rPr>
              <w:t>。</w:t>
            </w:r>
          </w:p>
          <w:p w14:paraId="18CE2D6E" w14:textId="7893AC52" w:rsidR="00D27499" w:rsidRPr="009D0840" w:rsidRDefault="00EA1BB8" w:rsidP="00EA1BB8">
            <w:pPr>
              <w:snapToGrid w:val="0"/>
              <w:spacing w:line="440" w:lineRule="exact"/>
              <w:rPr>
                <w:rFonts w:ascii="標楷體" w:eastAsia="標楷體" w:hAnsi="標楷體"/>
              </w:rPr>
            </w:pPr>
            <w:r>
              <w:rPr>
                <w:rFonts w:ascii="標楷體" w:eastAsia="標楷體" w:hAnsi="標楷體"/>
              </w:rPr>
              <w:t>4.</w:t>
            </w:r>
            <w:r w:rsidR="00AD0937" w:rsidRPr="009D0840">
              <w:rPr>
                <w:rFonts w:ascii="標楷體" w:eastAsia="標楷體" w:hAnsi="標楷體"/>
              </w:rPr>
              <w:t>學生午餐後搭配&gt;1000含氟牙膏潔牙率％。</w:t>
            </w:r>
            <w:r w:rsidR="00FD6619">
              <w:rPr>
                <w:rFonts w:ascii="標楷體" w:eastAsia="標楷體" w:hAnsi="標楷體" w:hint="eastAsia"/>
              </w:rPr>
              <w:t>50</w:t>
            </w:r>
            <w:r w:rsidR="002054EB" w:rsidRPr="009D0840">
              <w:rPr>
                <w:rFonts w:ascii="標楷體" w:eastAsia="標楷體" w:hAnsi="標楷體" w:hint="eastAsia"/>
              </w:rPr>
              <w:t>%</w:t>
            </w:r>
          </w:p>
          <w:p w14:paraId="38B197F3" w14:textId="5C3DD088"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5.學生睡前潔牙率％。</w:t>
            </w:r>
            <w:r w:rsidR="002054EB" w:rsidRPr="009D0840">
              <w:rPr>
                <w:rFonts w:ascii="標楷體" w:eastAsia="標楷體" w:hAnsi="標楷體" w:hint="eastAsia"/>
              </w:rPr>
              <w:t>80%</w:t>
            </w:r>
          </w:p>
          <w:p w14:paraId="101F0798" w14:textId="4D6E6753"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6.高年級以上使用牙線潔牙率％。</w:t>
            </w:r>
            <w:r w:rsidR="00FD6619">
              <w:rPr>
                <w:rFonts w:ascii="標楷體" w:eastAsia="標楷體" w:hAnsi="標楷體"/>
              </w:rPr>
              <w:t>5</w:t>
            </w:r>
            <w:r w:rsidR="002054EB" w:rsidRPr="009D0840">
              <w:rPr>
                <w:rFonts w:ascii="標楷體" w:eastAsia="標楷體" w:hAnsi="標楷體" w:hint="eastAsia"/>
              </w:rPr>
              <w:t>0%</w:t>
            </w:r>
          </w:p>
          <w:p w14:paraId="1172FC2F" w14:textId="7AFB7A2B"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lastRenderedPageBreak/>
              <w:t>7. 在校不吃零食率％。</w:t>
            </w:r>
            <w:r w:rsidR="007E5B53">
              <w:rPr>
                <w:rFonts w:ascii="標楷體" w:eastAsia="標楷體" w:hAnsi="標楷體"/>
              </w:rPr>
              <w:t>50</w:t>
            </w:r>
            <w:r w:rsidR="002054EB" w:rsidRPr="009D0840">
              <w:rPr>
                <w:rFonts w:ascii="標楷體" w:eastAsia="標楷體" w:hAnsi="標楷體" w:hint="eastAsia"/>
              </w:rPr>
              <w:t>%</w:t>
            </w:r>
          </w:p>
          <w:p w14:paraId="03413FC4" w14:textId="27B2641B"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8. 在校不喝含糖飲料率％。</w:t>
            </w:r>
            <w:r w:rsidR="007E5B53">
              <w:rPr>
                <w:rFonts w:ascii="標楷體" w:eastAsia="標楷體" w:hAnsi="標楷體"/>
              </w:rPr>
              <w:t>50</w:t>
            </w:r>
            <w:r w:rsidR="002054EB" w:rsidRPr="009D0840">
              <w:rPr>
                <w:rFonts w:ascii="標楷體" w:eastAsia="標楷體" w:hAnsi="標楷體" w:hint="eastAsia"/>
              </w:rPr>
              <w:t>%</w:t>
            </w:r>
          </w:p>
          <w:p w14:paraId="7937E784" w14:textId="77777777"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9. 含氟漱口水使用率（國小）</w:t>
            </w:r>
          </w:p>
          <w:p w14:paraId="70B99E53" w14:textId="67A9FD7F"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10. 學生早餐後潔牙率％。</w:t>
            </w:r>
            <w:r w:rsidR="007E5B53">
              <w:rPr>
                <w:rFonts w:ascii="標楷體" w:eastAsia="標楷體" w:hAnsi="標楷體" w:hint="eastAsia"/>
              </w:rPr>
              <w:t>5</w:t>
            </w:r>
            <w:r w:rsidR="002054EB" w:rsidRPr="009D0840">
              <w:rPr>
                <w:rFonts w:ascii="標楷體" w:eastAsia="標楷體" w:hAnsi="標楷體" w:hint="eastAsia"/>
              </w:rPr>
              <w:t>0%</w:t>
            </w:r>
          </w:p>
          <w:p w14:paraId="1BFBD229" w14:textId="1DB6447A" w:rsidR="00D27499" w:rsidRPr="009D0840" w:rsidRDefault="00AD0937" w:rsidP="00031F35">
            <w:pPr>
              <w:snapToGrid w:val="0"/>
              <w:spacing w:line="440" w:lineRule="exact"/>
              <w:rPr>
                <w:rFonts w:ascii="標楷體" w:eastAsia="標楷體" w:hAnsi="標楷體"/>
              </w:rPr>
            </w:pPr>
            <w:r w:rsidRPr="009D0840">
              <w:rPr>
                <w:rFonts w:ascii="標楷體" w:eastAsia="標楷體" w:hAnsi="標楷體"/>
              </w:rPr>
              <w:t>11. 學生午餐餐後潔牙率％。</w:t>
            </w:r>
            <w:r w:rsidR="007E5B53">
              <w:rPr>
                <w:rFonts w:ascii="標楷體" w:eastAsia="標楷體" w:hAnsi="標楷體" w:hint="eastAsia"/>
              </w:rPr>
              <w:t>5</w:t>
            </w:r>
            <w:r w:rsidR="002054EB" w:rsidRPr="009D0840">
              <w:rPr>
                <w:rFonts w:ascii="標楷體" w:eastAsia="標楷體" w:hAnsi="標楷體" w:hint="eastAsia"/>
              </w:rPr>
              <w:t>0%</w:t>
            </w:r>
          </w:p>
          <w:p w14:paraId="26BA3A0D" w14:textId="6B29306D" w:rsidR="00D27499" w:rsidRPr="00031F35" w:rsidRDefault="00AD0937" w:rsidP="009D0840">
            <w:pPr>
              <w:snapToGrid w:val="0"/>
              <w:spacing w:line="440" w:lineRule="exact"/>
              <w:rPr>
                <w:rFonts w:ascii="標楷體" w:eastAsia="標楷體" w:hAnsi="標楷體"/>
              </w:rPr>
            </w:pPr>
            <w:r w:rsidRPr="009D0840">
              <w:rPr>
                <w:rFonts w:ascii="標楷體" w:eastAsia="標楷體" w:hAnsi="標楷體"/>
              </w:rPr>
              <w:t>12. 學生使用貝氏刷牙法比率％。</w:t>
            </w:r>
            <w:r w:rsidR="007E5B53">
              <w:rPr>
                <w:rFonts w:ascii="標楷體" w:eastAsia="標楷體" w:hAnsi="標楷體" w:hint="eastAsia"/>
              </w:rPr>
              <w:t>8</w:t>
            </w:r>
            <w:r w:rsidR="002054EB" w:rsidRPr="009D0840">
              <w:rPr>
                <w:rFonts w:ascii="標楷體" w:eastAsia="標楷體" w:hAnsi="標楷體" w:hint="eastAsia"/>
              </w:rPr>
              <w:t>0%</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BF51" w14:textId="4D8606EF" w:rsidR="00D27499" w:rsidRPr="00D33163"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rPr>
              <w:lastRenderedPageBreak/>
              <w:t>1</w:t>
            </w:r>
            <w:r w:rsidR="00EA1BB8">
              <w:rPr>
                <w:rFonts w:ascii="標楷體" w:eastAsia="標楷體" w:hAnsi="標楷體"/>
              </w:rPr>
              <w:t>、</w:t>
            </w:r>
            <w:r w:rsidRPr="00D33163">
              <w:rPr>
                <w:rFonts w:ascii="標楷體" w:eastAsia="標楷體" w:hAnsi="標楷體"/>
                <w:color w:val="000000" w:themeColor="text1"/>
              </w:rPr>
              <w:t>十年級69%</w:t>
            </w:r>
          </w:p>
          <w:p w14:paraId="482561EA" w14:textId="043FFBF9"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2、十年級</w:t>
            </w:r>
            <w:r w:rsidR="00EA1BB8" w:rsidRPr="00D33163">
              <w:rPr>
                <w:rFonts w:ascii="標楷體" w:eastAsia="標楷體" w:hAnsi="標楷體"/>
                <w:color w:val="000000" w:themeColor="text1"/>
              </w:rPr>
              <w:t>94%</w:t>
            </w:r>
          </w:p>
          <w:p w14:paraId="5D2A1F87" w14:textId="65628C88"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3、</w:t>
            </w:r>
            <w:r w:rsidR="00E62D27">
              <w:rPr>
                <w:rFonts w:ascii="標楷體" w:eastAsia="標楷體" w:hAnsi="標楷體" w:hint="eastAsia"/>
              </w:rPr>
              <w:t>本校為高中職</w:t>
            </w:r>
          </w:p>
          <w:p w14:paraId="42B82164" w14:textId="140707D3"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4</w:t>
            </w:r>
            <w:r w:rsidR="00EA1BB8">
              <w:rPr>
                <w:rFonts w:ascii="標楷體" w:eastAsia="標楷體" w:hAnsi="標楷體"/>
              </w:rPr>
              <w:t>、</w:t>
            </w:r>
            <w:r w:rsidR="00FD6619">
              <w:rPr>
                <w:rFonts w:ascii="標楷體" w:eastAsia="標楷體" w:hAnsi="標楷體" w:hint="eastAsia"/>
              </w:rPr>
              <w:t>51</w:t>
            </w:r>
            <w:r w:rsidRPr="00031F35">
              <w:rPr>
                <w:rFonts w:ascii="標楷體" w:eastAsia="標楷體" w:hAnsi="標楷體"/>
              </w:rPr>
              <w:t>%</w:t>
            </w:r>
          </w:p>
          <w:p w14:paraId="2CE5C455" w14:textId="014ED771"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5</w:t>
            </w:r>
            <w:r w:rsidR="00EA1BB8">
              <w:rPr>
                <w:rFonts w:ascii="標楷體" w:eastAsia="標楷體" w:hAnsi="標楷體"/>
              </w:rPr>
              <w:t>、</w:t>
            </w:r>
            <w:r w:rsidR="002054EB">
              <w:rPr>
                <w:rFonts w:ascii="標楷體" w:eastAsia="標楷體" w:hAnsi="標楷體" w:hint="eastAsia"/>
              </w:rPr>
              <w:t>81</w:t>
            </w:r>
            <w:r w:rsidRPr="00031F35">
              <w:rPr>
                <w:rFonts w:ascii="標楷體" w:eastAsia="標楷體" w:hAnsi="標楷體"/>
              </w:rPr>
              <w:t>%</w:t>
            </w:r>
          </w:p>
          <w:p w14:paraId="05A9C3E7" w14:textId="5AE4272F"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w:t>
            </w:r>
            <w:r w:rsidR="00EA1BB8">
              <w:rPr>
                <w:rFonts w:ascii="標楷體" w:eastAsia="標楷體" w:hAnsi="標楷體"/>
              </w:rPr>
              <w:t>、</w:t>
            </w:r>
            <w:r w:rsidR="00FD6619">
              <w:rPr>
                <w:rFonts w:ascii="標楷體" w:eastAsia="標楷體" w:hAnsi="標楷體"/>
              </w:rPr>
              <w:t>51</w:t>
            </w:r>
            <w:r w:rsidRPr="00031F35">
              <w:rPr>
                <w:rFonts w:ascii="標楷體" w:eastAsia="標楷體" w:hAnsi="標楷體"/>
              </w:rPr>
              <w:t>%</w:t>
            </w:r>
          </w:p>
          <w:p w14:paraId="5CCD3248" w14:textId="7689DB74"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lastRenderedPageBreak/>
              <w:t>7</w:t>
            </w:r>
            <w:r w:rsidR="00EA1BB8">
              <w:rPr>
                <w:rFonts w:ascii="標楷體" w:eastAsia="標楷體" w:hAnsi="標楷體"/>
              </w:rPr>
              <w:t>、</w:t>
            </w:r>
            <w:r w:rsidR="007E5B53">
              <w:rPr>
                <w:rFonts w:ascii="標楷體" w:eastAsia="標楷體" w:hAnsi="標楷體"/>
              </w:rPr>
              <w:t>6</w:t>
            </w:r>
            <w:r w:rsidR="009D0840">
              <w:rPr>
                <w:rFonts w:ascii="標楷體" w:eastAsia="標楷體" w:hAnsi="標楷體" w:hint="eastAsia"/>
              </w:rPr>
              <w:t>0</w:t>
            </w:r>
            <w:r w:rsidRPr="00031F35">
              <w:rPr>
                <w:rFonts w:ascii="標楷體" w:eastAsia="標楷體" w:hAnsi="標楷體"/>
              </w:rPr>
              <w:t>%</w:t>
            </w:r>
          </w:p>
          <w:p w14:paraId="470EEB4B" w14:textId="69545334"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8</w:t>
            </w:r>
            <w:r w:rsidR="00EA1BB8">
              <w:rPr>
                <w:rFonts w:ascii="標楷體" w:eastAsia="標楷體" w:hAnsi="標楷體"/>
              </w:rPr>
              <w:t>、</w:t>
            </w:r>
            <w:r w:rsidR="009D0840">
              <w:rPr>
                <w:rFonts w:ascii="標楷體" w:eastAsia="標楷體" w:hAnsi="標楷體" w:hint="eastAsia"/>
              </w:rPr>
              <w:t>6</w:t>
            </w:r>
            <w:r w:rsidR="007E5B53">
              <w:rPr>
                <w:rFonts w:ascii="標楷體" w:eastAsia="標楷體" w:hAnsi="標楷體"/>
              </w:rPr>
              <w:t>0</w:t>
            </w:r>
            <w:r w:rsidRPr="00031F35">
              <w:rPr>
                <w:rFonts w:ascii="標楷體" w:eastAsia="標楷體" w:hAnsi="標楷體"/>
              </w:rPr>
              <w:t>%</w:t>
            </w:r>
          </w:p>
          <w:p w14:paraId="22656EBF" w14:textId="7E10457C"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9、</w:t>
            </w:r>
            <w:r w:rsidR="00E62D27">
              <w:rPr>
                <w:rFonts w:ascii="標楷體" w:eastAsia="標楷體" w:hAnsi="標楷體" w:hint="eastAsia"/>
              </w:rPr>
              <w:t>本校為高中職</w:t>
            </w:r>
          </w:p>
          <w:p w14:paraId="28564857" w14:textId="5CF9D61D"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10</w:t>
            </w:r>
            <w:r w:rsidR="00EA1BB8">
              <w:rPr>
                <w:rFonts w:ascii="標楷體" w:eastAsia="標楷體" w:hAnsi="標楷體"/>
              </w:rPr>
              <w:t>、</w:t>
            </w:r>
            <w:r w:rsidRPr="00031F35">
              <w:rPr>
                <w:rFonts w:ascii="標楷體" w:eastAsia="標楷體" w:hAnsi="標楷體"/>
              </w:rPr>
              <w:t>5</w:t>
            </w:r>
            <w:r w:rsidR="007E5B53">
              <w:rPr>
                <w:rFonts w:ascii="標楷體" w:eastAsia="標楷體" w:hAnsi="標楷體"/>
              </w:rPr>
              <w:t>1</w:t>
            </w:r>
            <w:r w:rsidRPr="00031F35">
              <w:rPr>
                <w:rFonts w:ascii="標楷體" w:eastAsia="標楷體" w:hAnsi="標楷體"/>
              </w:rPr>
              <w:t>%</w:t>
            </w:r>
          </w:p>
          <w:p w14:paraId="1121F8DE" w14:textId="31035F81"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11</w:t>
            </w:r>
            <w:r w:rsidR="00EA1BB8">
              <w:rPr>
                <w:rFonts w:ascii="標楷體" w:eastAsia="標楷體" w:hAnsi="標楷體"/>
              </w:rPr>
              <w:t>、</w:t>
            </w:r>
            <w:r w:rsidR="009D0840">
              <w:rPr>
                <w:rFonts w:ascii="標楷體" w:eastAsia="標楷體" w:hAnsi="標楷體" w:hint="eastAsia"/>
              </w:rPr>
              <w:t>5</w:t>
            </w:r>
            <w:r w:rsidR="007E5B53">
              <w:rPr>
                <w:rFonts w:ascii="標楷體" w:eastAsia="標楷體" w:hAnsi="標楷體"/>
              </w:rPr>
              <w:t>1</w:t>
            </w:r>
            <w:r w:rsidRPr="00031F35">
              <w:rPr>
                <w:rFonts w:ascii="標楷體" w:eastAsia="標楷體" w:hAnsi="標楷體"/>
              </w:rPr>
              <w:t>%</w:t>
            </w:r>
          </w:p>
          <w:p w14:paraId="5F550628" w14:textId="147B2ED4" w:rsidR="00D27499" w:rsidRPr="00031F35" w:rsidRDefault="00AD0937" w:rsidP="007E5B53">
            <w:pPr>
              <w:snapToGrid w:val="0"/>
              <w:spacing w:line="440" w:lineRule="exact"/>
              <w:rPr>
                <w:rFonts w:ascii="標楷體" w:eastAsia="標楷體" w:hAnsi="標楷體"/>
              </w:rPr>
            </w:pPr>
            <w:r w:rsidRPr="00031F35">
              <w:rPr>
                <w:rFonts w:ascii="標楷體" w:eastAsia="標楷體" w:hAnsi="標楷體"/>
              </w:rPr>
              <w:t>12</w:t>
            </w:r>
            <w:r w:rsidR="00EA1BB8">
              <w:rPr>
                <w:rFonts w:ascii="標楷體" w:eastAsia="標楷體" w:hAnsi="標楷體"/>
              </w:rPr>
              <w:t>、</w:t>
            </w:r>
            <w:r w:rsidR="007E5B53">
              <w:rPr>
                <w:rFonts w:ascii="標楷體" w:eastAsia="標楷體" w:hAnsi="標楷體" w:hint="eastAsia"/>
              </w:rPr>
              <w:t>8</w:t>
            </w:r>
            <w:r w:rsidR="002054EB">
              <w:rPr>
                <w:rFonts w:ascii="標楷體" w:eastAsia="標楷體" w:hAnsi="標楷體" w:hint="eastAsia"/>
              </w:rPr>
              <w:t>1</w:t>
            </w:r>
            <w:r w:rsidRPr="00031F35">
              <w:rPr>
                <w:rFonts w:ascii="標楷體" w:eastAsia="標楷體" w:hAnsi="標楷體"/>
              </w:rPr>
              <w:t>%</w:t>
            </w:r>
          </w:p>
        </w:tc>
      </w:tr>
      <w:tr w:rsidR="00D27499" w:rsidRPr="00031F35" w14:paraId="37F3DC16"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0D28A"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lastRenderedPageBreak/>
              <w:t>健康體位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E142" w14:textId="77777777" w:rsidR="00D27499" w:rsidRPr="00957F1C" w:rsidRDefault="00AD0937" w:rsidP="00031F35">
            <w:pPr>
              <w:pStyle w:val="ac"/>
              <w:numPr>
                <w:ilvl w:val="0"/>
                <w:numId w:val="36"/>
              </w:numPr>
              <w:snapToGrid w:val="0"/>
              <w:spacing w:line="440" w:lineRule="exact"/>
              <w:rPr>
                <w:rFonts w:ascii="標楷體" w:eastAsia="標楷體" w:hAnsi="標楷體"/>
              </w:rPr>
            </w:pPr>
            <w:r w:rsidRPr="00957F1C">
              <w:rPr>
                <w:rFonts w:ascii="標楷體" w:eastAsia="標楷體" w:hAnsi="標楷體"/>
                <w:shd w:val="clear" w:color="auto" w:fill="FFFFFF"/>
              </w:rPr>
              <w:t>體位過輕率。</w:t>
            </w:r>
            <w:r w:rsidRPr="00957F1C">
              <w:rPr>
                <w:rFonts w:ascii="標楷體" w:eastAsia="標楷體" w:hAnsi="標楷體"/>
              </w:rPr>
              <w:t>107-1 8.9%  107-2 7.8%</w:t>
            </w:r>
          </w:p>
          <w:p w14:paraId="50B374BF" w14:textId="714FEB28" w:rsidR="00D27499" w:rsidRPr="00957F1C" w:rsidRDefault="00AD0937" w:rsidP="00031F35">
            <w:pPr>
              <w:pStyle w:val="ac"/>
              <w:numPr>
                <w:ilvl w:val="0"/>
                <w:numId w:val="36"/>
              </w:numPr>
              <w:snapToGrid w:val="0"/>
              <w:spacing w:line="440" w:lineRule="exact"/>
              <w:rPr>
                <w:rFonts w:ascii="標楷體" w:eastAsia="標楷體" w:hAnsi="標楷體"/>
              </w:rPr>
            </w:pPr>
            <w:r w:rsidRPr="00957F1C">
              <w:rPr>
                <w:rFonts w:ascii="標楷體" w:eastAsia="標楷體" w:hAnsi="標楷體"/>
                <w:shd w:val="clear" w:color="auto" w:fill="FFFFFF"/>
              </w:rPr>
              <w:t>體位適中率。</w:t>
            </w:r>
            <w:r w:rsidRPr="00957F1C">
              <w:rPr>
                <w:rFonts w:ascii="標楷體" w:eastAsia="標楷體" w:hAnsi="標楷體"/>
              </w:rPr>
              <w:t xml:space="preserve">107-1 </w:t>
            </w:r>
            <w:r w:rsidR="00EA1BB8" w:rsidRPr="009D0840">
              <w:rPr>
                <w:rFonts w:ascii="標楷體" w:eastAsia="標楷體" w:hAnsi="標楷體"/>
                <w:color w:val="000000" w:themeColor="text1"/>
              </w:rPr>
              <w:t>56.6</w:t>
            </w:r>
            <w:r w:rsidRPr="00957F1C">
              <w:rPr>
                <w:rFonts w:ascii="標楷體" w:eastAsia="標楷體" w:hAnsi="標楷體"/>
              </w:rPr>
              <w:t>% 107-2 56.1%</w:t>
            </w:r>
          </w:p>
          <w:p w14:paraId="0F92A014" w14:textId="77777777" w:rsidR="00D27499" w:rsidRPr="00957F1C" w:rsidRDefault="00AD0937" w:rsidP="00031F35">
            <w:pPr>
              <w:pStyle w:val="ac"/>
              <w:numPr>
                <w:ilvl w:val="0"/>
                <w:numId w:val="36"/>
              </w:numPr>
              <w:snapToGrid w:val="0"/>
              <w:spacing w:line="440" w:lineRule="exact"/>
              <w:rPr>
                <w:rFonts w:ascii="標楷體" w:eastAsia="標楷體" w:hAnsi="標楷體"/>
              </w:rPr>
            </w:pPr>
            <w:r w:rsidRPr="00957F1C">
              <w:rPr>
                <w:rFonts w:ascii="標楷體" w:eastAsia="標楷體" w:hAnsi="標楷體"/>
                <w:shd w:val="clear" w:color="auto" w:fill="FFFFFF"/>
              </w:rPr>
              <w:t>體位過重率。</w:t>
            </w:r>
            <w:r w:rsidRPr="00957F1C">
              <w:rPr>
                <w:rFonts w:ascii="標楷體" w:eastAsia="標楷體" w:hAnsi="標楷體"/>
              </w:rPr>
              <w:t>107-1 14.4%  107-2 15.7%</w:t>
            </w:r>
          </w:p>
          <w:p w14:paraId="1CBF8943" w14:textId="5EC212D9" w:rsidR="00D27499" w:rsidRPr="00EA1BB8" w:rsidRDefault="00AD0937" w:rsidP="00031F35">
            <w:pPr>
              <w:pStyle w:val="ac"/>
              <w:numPr>
                <w:ilvl w:val="0"/>
                <w:numId w:val="36"/>
              </w:numPr>
              <w:snapToGrid w:val="0"/>
              <w:spacing w:line="440" w:lineRule="exact"/>
              <w:rPr>
                <w:rFonts w:ascii="標楷體" w:eastAsia="標楷體" w:hAnsi="標楷體"/>
                <w:shd w:val="clear" w:color="auto" w:fill="FFFFFF"/>
              </w:rPr>
            </w:pPr>
            <w:r w:rsidRPr="00031F35">
              <w:rPr>
                <w:rFonts w:ascii="標楷體" w:eastAsia="標楷體" w:hAnsi="標楷體"/>
                <w:shd w:val="clear" w:color="auto" w:fill="FFFFFF"/>
              </w:rPr>
              <w:t>體位超重率。</w:t>
            </w:r>
            <w:r w:rsidRPr="00EA1BB8">
              <w:rPr>
                <w:rFonts w:ascii="標楷體" w:eastAsia="標楷體" w:hAnsi="標楷體"/>
              </w:rPr>
              <w:t>107-1 20.</w:t>
            </w:r>
            <w:r w:rsidR="00EA1BB8">
              <w:rPr>
                <w:rFonts w:ascii="標楷體" w:eastAsia="標楷體" w:hAnsi="標楷體"/>
              </w:rPr>
              <w:t>1</w:t>
            </w:r>
            <w:r w:rsidRPr="00EA1BB8">
              <w:rPr>
                <w:rFonts w:ascii="標楷體" w:eastAsia="標楷體" w:hAnsi="標楷體"/>
              </w:rPr>
              <w:t>%  107-2 20.3%</w:t>
            </w:r>
          </w:p>
          <w:p w14:paraId="7B01856F" w14:textId="78AAB87E" w:rsidR="00D27499" w:rsidRPr="00031F35" w:rsidRDefault="00AD0937" w:rsidP="00031F35">
            <w:pPr>
              <w:pStyle w:val="ac"/>
              <w:numPr>
                <w:ilvl w:val="0"/>
                <w:numId w:val="36"/>
              </w:numPr>
              <w:snapToGrid w:val="0"/>
              <w:spacing w:line="440" w:lineRule="exact"/>
              <w:rPr>
                <w:rFonts w:ascii="標楷體" w:eastAsia="標楷體" w:hAnsi="標楷體"/>
              </w:rPr>
            </w:pPr>
            <w:r w:rsidRPr="00031F35">
              <w:rPr>
                <w:rFonts w:ascii="標楷體" w:eastAsia="標楷體" w:hAnsi="標楷體"/>
              </w:rPr>
              <w:t>每天吃早餐達成率％。</w:t>
            </w:r>
            <w:r w:rsidR="009D0840">
              <w:rPr>
                <w:rFonts w:ascii="標楷體" w:eastAsia="標楷體" w:hAnsi="標楷體" w:hint="eastAsia"/>
              </w:rPr>
              <w:t>75</w:t>
            </w:r>
            <w:r w:rsidRPr="00031F35">
              <w:rPr>
                <w:rFonts w:ascii="標楷體" w:eastAsia="標楷體" w:hAnsi="標楷體"/>
              </w:rPr>
              <w:t>%</w:t>
            </w:r>
          </w:p>
          <w:p w14:paraId="0468F913" w14:textId="12A2FE7E"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6.學生符</w:t>
            </w:r>
            <w:r w:rsidRPr="004579A3">
              <w:rPr>
                <w:rFonts w:ascii="標楷體" w:eastAsia="標楷體" w:hAnsi="標楷體"/>
              </w:rPr>
              <w:t>合85210</w:t>
            </w:r>
            <w:r w:rsidRPr="00031F35">
              <w:rPr>
                <w:rFonts w:ascii="標楷體" w:eastAsia="標楷體" w:hAnsi="標楷體"/>
              </w:rPr>
              <w:t>原則達成率（以下分述）：</w:t>
            </w:r>
          </w:p>
          <w:p w14:paraId="4A280A38"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（1）學生每天睡足8小時達成率％。70%</w:t>
            </w:r>
          </w:p>
          <w:p w14:paraId="7D1CE8A5"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（2）學生每天午餐理想蔬菜量（1拳半）達成率％。80%</w:t>
            </w:r>
          </w:p>
          <w:p w14:paraId="59160E22" w14:textId="0BDEDE2B"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（3）每天3C產品使用時間少於2小時平均達成率     ％。50%</w:t>
            </w:r>
          </w:p>
          <w:p w14:paraId="3E29027F"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（4）學生目標運動量平均達成率％。（運動420/週）80%</w:t>
            </w:r>
          </w:p>
          <w:p w14:paraId="46519B4D" w14:textId="77777777" w:rsidR="00D27499" w:rsidRPr="00031F35" w:rsidRDefault="00AD0937" w:rsidP="00031F35">
            <w:pPr>
              <w:snapToGrid w:val="0"/>
              <w:spacing w:line="440" w:lineRule="exact"/>
              <w:ind w:left="600" w:hanging="564"/>
              <w:rPr>
                <w:rFonts w:ascii="標楷體" w:eastAsia="標楷體" w:hAnsi="標楷體"/>
              </w:rPr>
            </w:pPr>
            <w:r w:rsidRPr="00031F35">
              <w:rPr>
                <w:rFonts w:ascii="標楷體" w:eastAsia="標楷體" w:hAnsi="標楷體"/>
              </w:rPr>
              <w:t>（5）學生喝足白開水目標平均達成率％</w:t>
            </w:r>
          </w:p>
          <w:p w14:paraId="43BFB8A8" w14:textId="77777777" w:rsidR="00D27499" w:rsidRPr="00031F35" w:rsidRDefault="00AD0937" w:rsidP="00031F35">
            <w:pPr>
              <w:snapToGrid w:val="0"/>
              <w:spacing w:line="440" w:lineRule="exact"/>
              <w:ind w:left="600" w:hanging="564"/>
              <w:rPr>
                <w:rFonts w:ascii="標楷體" w:eastAsia="標楷體" w:hAnsi="標楷體"/>
              </w:rPr>
            </w:pPr>
            <w:r w:rsidRPr="00031F35">
              <w:rPr>
                <w:rFonts w:ascii="標楷體" w:eastAsia="標楷體" w:hAnsi="標楷體"/>
              </w:rPr>
              <w:t xml:space="preserve">     （每日喝足白開水、體重每公斤*30CC）。70%</w:t>
            </w:r>
          </w:p>
          <w:p w14:paraId="2D1BDD26" w14:textId="77777777" w:rsidR="00D27499" w:rsidRPr="00031F35" w:rsidRDefault="00AD0937" w:rsidP="00A33B17">
            <w:pPr>
              <w:snapToGrid w:val="0"/>
              <w:spacing w:line="440" w:lineRule="exact"/>
              <w:rPr>
                <w:rFonts w:ascii="標楷體" w:eastAsia="標楷體" w:hAnsi="標楷體"/>
              </w:rPr>
            </w:pPr>
            <w:r w:rsidRPr="00031F35">
              <w:rPr>
                <w:rFonts w:ascii="標楷體" w:eastAsia="標楷體" w:hAnsi="標楷體"/>
              </w:rPr>
              <w:t>（6）在校零含糖飲料％ (與口腔保健第8.9點相同)。50%</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C5A9" w14:textId="166C207D" w:rsidR="00D27499" w:rsidRPr="00D33163" w:rsidRDefault="00AD0937" w:rsidP="00031F35">
            <w:pPr>
              <w:snapToGrid w:val="0"/>
              <w:spacing w:line="440" w:lineRule="exact"/>
              <w:rPr>
                <w:rFonts w:ascii="標楷體" w:eastAsia="標楷體" w:hAnsi="標楷體"/>
                <w:color w:val="000000" w:themeColor="text1"/>
              </w:rPr>
            </w:pPr>
            <w:r w:rsidRPr="00031F35">
              <w:rPr>
                <w:rFonts w:ascii="標楷體" w:eastAsia="標楷體" w:hAnsi="標楷體"/>
              </w:rPr>
              <w:t>1、</w:t>
            </w:r>
            <w:r w:rsidRPr="00D33163">
              <w:rPr>
                <w:rFonts w:ascii="標楷體" w:eastAsia="標楷體" w:hAnsi="標楷體"/>
                <w:color w:val="000000" w:themeColor="text1"/>
              </w:rPr>
              <w:t xml:space="preserve">7.9% </w:t>
            </w:r>
          </w:p>
          <w:p w14:paraId="0F4EA97B" w14:textId="1ABC21EB"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2、</w:t>
            </w:r>
            <w:r w:rsidR="009D0840" w:rsidRPr="00D33163">
              <w:rPr>
                <w:rFonts w:ascii="標楷體" w:eastAsia="標楷體" w:hAnsi="標楷體"/>
                <w:color w:val="000000" w:themeColor="text1"/>
              </w:rPr>
              <w:t>5</w:t>
            </w:r>
            <w:r w:rsidR="009D0840" w:rsidRPr="00D33163">
              <w:rPr>
                <w:rFonts w:ascii="標楷體" w:eastAsia="標楷體" w:hAnsi="標楷體" w:hint="eastAsia"/>
                <w:color w:val="000000" w:themeColor="text1"/>
              </w:rPr>
              <w:t>6</w:t>
            </w:r>
            <w:r w:rsidRPr="00D33163">
              <w:rPr>
                <w:rFonts w:ascii="標楷體" w:eastAsia="標楷體" w:hAnsi="標楷體"/>
                <w:color w:val="000000" w:themeColor="text1"/>
              </w:rPr>
              <w:t>.</w:t>
            </w:r>
            <w:r w:rsidR="009D0840" w:rsidRPr="00D33163">
              <w:rPr>
                <w:rFonts w:ascii="標楷體" w:eastAsia="標楷體" w:hAnsi="標楷體" w:hint="eastAsia"/>
                <w:color w:val="000000" w:themeColor="text1"/>
              </w:rPr>
              <w:t>35</w:t>
            </w:r>
            <w:r w:rsidRPr="00D33163">
              <w:rPr>
                <w:rFonts w:ascii="標楷體" w:eastAsia="標楷體" w:hAnsi="標楷體"/>
                <w:color w:val="000000" w:themeColor="text1"/>
              </w:rPr>
              <w:t xml:space="preserve">% </w:t>
            </w:r>
          </w:p>
          <w:p w14:paraId="57C8994A" w14:textId="589A164C"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 xml:space="preserve">3、13.4% </w:t>
            </w:r>
          </w:p>
          <w:p w14:paraId="31370A9B" w14:textId="3A05A4CE"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4、</w:t>
            </w:r>
            <w:r w:rsidR="00D33163" w:rsidRPr="00D33163">
              <w:rPr>
                <w:rFonts w:ascii="標楷體" w:eastAsia="標楷體" w:hAnsi="標楷體" w:hint="eastAsia"/>
                <w:color w:val="000000" w:themeColor="text1"/>
              </w:rPr>
              <w:t>19</w:t>
            </w:r>
            <w:r w:rsidR="009D0840" w:rsidRPr="00D33163">
              <w:rPr>
                <w:rFonts w:ascii="標楷體" w:eastAsia="標楷體" w:hAnsi="標楷體" w:hint="eastAsia"/>
                <w:color w:val="000000" w:themeColor="text1"/>
              </w:rPr>
              <w:t>.2</w:t>
            </w:r>
            <w:r w:rsidR="00EA1BB8" w:rsidRPr="00D33163">
              <w:rPr>
                <w:rFonts w:ascii="標楷體" w:eastAsia="標楷體" w:hAnsi="標楷體"/>
                <w:color w:val="000000" w:themeColor="text1"/>
              </w:rPr>
              <w:t xml:space="preserve">% </w:t>
            </w:r>
          </w:p>
          <w:p w14:paraId="279EB879" w14:textId="5D999DB5"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5</w:t>
            </w:r>
            <w:r w:rsidR="00957F1C" w:rsidRPr="00D33163">
              <w:rPr>
                <w:rFonts w:ascii="標楷體" w:eastAsia="標楷體" w:hAnsi="標楷體"/>
                <w:color w:val="000000" w:themeColor="text1"/>
              </w:rPr>
              <w:t>、</w:t>
            </w:r>
            <w:r w:rsidR="009D0840" w:rsidRPr="00D33163">
              <w:rPr>
                <w:rFonts w:ascii="標楷體" w:eastAsia="標楷體" w:hAnsi="標楷體" w:hint="eastAsia"/>
                <w:color w:val="000000" w:themeColor="text1"/>
              </w:rPr>
              <w:t>76</w:t>
            </w:r>
            <w:r w:rsidRPr="00D33163">
              <w:rPr>
                <w:rFonts w:ascii="標楷體" w:eastAsia="標楷體" w:hAnsi="標楷體"/>
                <w:color w:val="000000" w:themeColor="text1"/>
              </w:rPr>
              <w:t>%</w:t>
            </w:r>
          </w:p>
          <w:p w14:paraId="0F17BD79" w14:textId="77777777" w:rsidR="00D27499" w:rsidRPr="00031F35" w:rsidRDefault="00D27499" w:rsidP="00031F35">
            <w:pPr>
              <w:snapToGrid w:val="0"/>
              <w:spacing w:line="440" w:lineRule="exact"/>
              <w:rPr>
                <w:rFonts w:ascii="標楷體" w:eastAsia="標楷體" w:hAnsi="標楷體"/>
              </w:rPr>
            </w:pPr>
          </w:p>
          <w:p w14:paraId="6A2430A0" w14:textId="1DA049C5"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6-1</w:t>
            </w:r>
            <w:r w:rsidR="00EA1BB8">
              <w:rPr>
                <w:rFonts w:ascii="標楷體" w:eastAsia="標楷體" w:hAnsi="標楷體"/>
              </w:rPr>
              <w:t>、</w:t>
            </w:r>
            <w:r w:rsidRPr="00031F35">
              <w:rPr>
                <w:rFonts w:ascii="標楷體" w:eastAsia="標楷體" w:hAnsi="標楷體"/>
              </w:rPr>
              <w:t>80%</w:t>
            </w:r>
          </w:p>
          <w:p w14:paraId="096A622A" w14:textId="524547DE"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6-2</w:t>
            </w:r>
            <w:r w:rsidR="00EA1BB8">
              <w:rPr>
                <w:rFonts w:ascii="標楷體" w:eastAsia="標楷體" w:hAnsi="標楷體"/>
              </w:rPr>
              <w:t>、</w:t>
            </w:r>
            <w:r w:rsidRPr="00031F35">
              <w:rPr>
                <w:rFonts w:ascii="標楷體" w:eastAsia="標楷體" w:hAnsi="標楷體"/>
              </w:rPr>
              <w:t>85%</w:t>
            </w:r>
          </w:p>
          <w:p w14:paraId="51449849" w14:textId="77777777" w:rsidR="00D27499" w:rsidRPr="00031F35" w:rsidRDefault="00D27499" w:rsidP="00031F35">
            <w:pPr>
              <w:snapToGrid w:val="0"/>
              <w:spacing w:line="440" w:lineRule="exact"/>
              <w:rPr>
                <w:rFonts w:ascii="標楷體" w:eastAsia="標楷體" w:hAnsi="標楷體"/>
              </w:rPr>
            </w:pPr>
          </w:p>
          <w:p w14:paraId="4F92F6BE" w14:textId="48F4B244"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6-3</w:t>
            </w:r>
            <w:r w:rsidR="00EA1BB8">
              <w:rPr>
                <w:rFonts w:ascii="標楷體" w:eastAsia="標楷體" w:hAnsi="標楷體"/>
              </w:rPr>
              <w:t>、</w:t>
            </w:r>
            <w:r w:rsidRPr="00031F35">
              <w:rPr>
                <w:rFonts w:ascii="標楷體" w:eastAsia="標楷體" w:hAnsi="標楷體"/>
              </w:rPr>
              <w:t>60%</w:t>
            </w:r>
          </w:p>
          <w:p w14:paraId="5410C923" w14:textId="77777777" w:rsidR="00D27499" w:rsidRPr="00031F35" w:rsidRDefault="00D27499" w:rsidP="00031F35">
            <w:pPr>
              <w:snapToGrid w:val="0"/>
              <w:spacing w:line="440" w:lineRule="exact"/>
              <w:rPr>
                <w:rFonts w:ascii="標楷體" w:eastAsia="標楷體" w:hAnsi="標楷體"/>
              </w:rPr>
            </w:pPr>
          </w:p>
          <w:p w14:paraId="2301360F" w14:textId="1E65E910" w:rsidR="00D27499" w:rsidRPr="00EA1BB8" w:rsidRDefault="00AD0937" w:rsidP="00031F35">
            <w:pPr>
              <w:snapToGrid w:val="0"/>
              <w:spacing w:line="440" w:lineRule="exact"/>
              <w:rPr>
                <w:rFonts w:ascii="標楷體" w:eastAsia="標楷體" w:hAnsi="標楷體"/>
                <w:color w:val="0000FF"/>
              </w:rPr>
            </w:pPr>
            <w:r w:rsidRPr="00031F35">
              <w:rPr>
                <w:rFonts w:ascii="標楷體" w:eastAsia="標楷體" w:hAnsi="標楷體"/>
              </w:rPr>
              <w:t>6-4、</w:t>
            </w:r>
            <w:r w:rsidR="00EA1BB8" w:rsidRPr="00505A9B">
              <w:rPr>
                <w:rFonts w:ascii="標楷體" w:eastAsia="標楷體" w:hAnsi="標楷體"/>
                <w:color w:val="000000" w:themeColor="text1"/>
              </w:rPr>
              <w:t>81</w:t>
            </w:r>
            <w:r w:rsidRPr="00505A9B">
              <w:rPr>
                <w:rFonts w:ascii="標楷體" w:eastAsia="標楷體" w:hAnsi="標楷體"/>
                <w:color w:val="000000" w:themeColor="text1"/>
              </w:rPr>
              <w:t>%</w:t>
            </w:r>
          </w:p>
          <w:p w14:paraId="008397F9" w14:textId="77777777" w:rsidR="00D27499" w:rsidRPr="00031F35" w:rsidRDefault="00D27499" w:rsidP="00031F35">
            <w:pPr>
              <w:snapToGrid w:val="0"/>
              <w:spacing w:line="440" w:lineRule="exact"/>
              <w:rPr>
                <w:rFonts w:ascii="標楷體" w:eastAsia="標楷體" w:hAnsi="標楷體"/>
              </w:rPr>
            </w:pPr>
          </w:p>
          <w:p w14:paraId="5369D99D" w14:textId="22274DF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6-5</w:t>
            </w:r>
            <w:r w:rsidR="00EA1BB8">
              <w:rPr>
                <w:rFonts w:ascii="標楷體" w:eastAsia="標楷體" w:hAnsi="標楷體"/>
              </w:rPr>
              <w:t>、</w:t>
            </w:r>
            <w:r w:rsidRPr="00031F35">
              <w:rPr>
                <w:rFonts w:ascii="標楷體" w:eastAsia="標楷體" w:hAnsi="標楷體"/>
              </w:rPr>
              <w:t>75%</w:t>
            </w:r>
          </w:p>
          <w:p w14:paraId="1ECE31AF" w14:textId="77777777" w:rsidR="00D27499" w:rsidRPr="00031F35" w:rsidRDefault="00D27499" w:rsidP="00031F35">
            <w:pPr>
              <w:snapToGrid w:val="0"/>
              <w:spacing w:line="440" w:lineRule="exact"/>
              <w:rPr>
                <w:rFonts w:ascii="標楷體" w:eastAsia="標楷體" w:hAnsi="標楷體"/>
              </w:rPr>
            </w:pPr>
          </w:p>
          <w:p w14:paraId="6754B6C0" w14:textId="59D44483" w:rsidR="00D27499" w:rsidRPr="00031F35" w:rsidRDefault="00AD0937" w:rsidP="00BD50FD">
            <w:pPr>
              <w:snapToGrid w:val="0"/>
              <w:spacing w:line="440" w:lineRule="exact"/>
              <w:rPr>
                <w:rFonts w:ascii="標楷體" w:eastAsia="標楷體" w:hAnsi="標楷體"/>
              </w:rPr>
            </w:pPr>
            <w:r w:rsidRPr="00031F35">
              <w:rPr>
                <w:rFonts w:ascii="標楷體" w:eastAsia="標楷體" w:hAnsi="標楷體"/>
              </w:rPr>
              <w:t>6-6</w:t>
            </w:r>
            <w:r w:rsidR="00EA1BB8">
              <w:rPr>
                <w:rFonts w:ascii="標楷體" w:eastAsia="標楷體" w:hAnsi="標楷體"/>
              </w:rPr>
              <w:t>、</w:t>
            </w:r>
            <w:r w:rsidR="00BD50FD">
              <w:rPr>
                <w:rFonts w:ascii="標楷體" w:eastAsia="標楷體" w:hAnsi="標楷體" w:hint="eastAsia"/>
              </w:rPr>
              <w:t>51</w:t>
            </w:r>
            <w:r w:rsidRPr="00031F35">
              <w:rPr>
                <w:rFonts w:ascii="標楷體" w:eastAsia="標楷體" w:hAnsi="標楷體"/>
              </w:rPr>
              <w:t>%</w:t>
            </w:r>
          </w:p>
        </w:tc>
      </w:tr>
      <w:tr w:rsidR="00D27499" w:rsidRPr="00031F35" w14:paraId="584E5ADF" w14:textId="77777777" w:rsidTr="00957F1C">
        <w:trPr>
          <w:trHeight w:val="3652"/>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F06E5"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菸檳防制</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3CEE" w14:textId="36D5B249" w:rsidR="00D27499" w:rsidRPr="00410470" w:rsidRDefault="00AD0937" w:rsidP="00031F35">
            <w:pPr>
              <w:pStyle w:val="ac"/>
              <w:numPr>
                <w:ilvl w:val="0"/>
                <w:numId w:val="37"/>
              </w:numPr>
              <w:snapToGrid w:val="0"/>
              <w:spacing w:line="440" w:lineRule="exact"/>
              <w:jc w:val="both"/>
              <w:rPr>
                <w:rFonts w:ascii="標楷體" w:eastAsia="標楷體" w:hAnsi="標楷體"/>
              </w:rPr>
            </w:pPr>
            <w:r w:rsidRPr="00D33163">
              <w:rPr>
                <w:rFonts w:ascii="標楷體" w:eastAsia="標楷體" w:hAnsi="標楷體"/>
                <w:color w:val="000000" w:themeColor="text1"/>
              </w:rPr>
              <w:t>學生吸菸率</w:t>
            </w:r>
            <w:r w:rsidRPr="00410470">
              <w:rPr>
                <w:rFonts w:ascii="標楷體" w:eastAsia="標楷體" w:hAnsi="標楷體"/>
              </w:rPr>
              <w:t>1.41％(及吸菸學生人數)。</w:t>
            </w:r>
            <w:r w:rsidR="00994714" w:rsidRPr="00410470">
              <w:rPr>
                <w:rFonts w:ascii="標楷體" w:eastAsia="標楷體" w:hAnsi="標楷體" w:hint="eastAsia"/>
              </w:rPr>
              <w:t>31</w:t>
            </w:r>
            <w:r w:rsidR="005C0010" w:rsidRPr="00410470">
              <w:rPr>
                <w:rFonts w:ascii="標楷體" w:eastAsia="標楷體" w:hAnsi="標楷體" w:hint="eastAsia"/>
              </w:rPr>
              <w:t>人</w:t>
            </w:r>
          </w:p>
          <w:p w14:paraId="6FD66A13" w14:textId="2A0B7B10"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學生使用電子煙人數</w:t>
            </w:r>
            <w:r w:rsidR="00D33163" w:rsidRPr="00D33163">
              <w:rPr>
                <w:rFonts w:ascii="標楷體" w:eastAsia="標楷體" w:hAnsi="標楷體" w:hint="eastAsia"/>
                <w:color w:val="000000" w:themeColor="text1"/>
              </w:rPr>
              <w:t>1</w:t>
            </w:r>
            <w:r w:rsidR="005C0010">
              <w:rPr>
                <w:rFonts w:ascii="標楷體" w:eastAsia="標楷體" w:hAnsi="標楷體" w:hint="eastAsia"/>
                <w:color w:val="000000" w:themeColor="text1"/>
              </w:rPr>
              <w:t>人</w:t>
            </w:r>
            <w:r w:rsidRPr="00D33163">
              <w:rPr>
                <w:rFonts w:ascii="標楷體" w:eastAsia="標楷體" w:hAnsi="標楷體"/>
                <w:color w:val="000000" w:themeColor="text1"/>
              </w:rPr>
              <w:t>及使用率</w:t>
            </w:r>
            <w:r w:rsidR="00D33163" w:rsidRPr="00D33163">
              <w:rPr>
                <w:rFonts w:ascii="標楷體" w:eastAsia="標楷體" w:hAnsi="標楷體" w:hint="eastAsia"/>
                <w:color w:val="000000" w:themeColor="text1"/>
              </w:rPr>
              <w:t>0.05</w:t>
            </w:r>
            <w:r w:rsidRPr="00D33163">
              <w:rPr>
                <w:rFonts w:ascii="標楷體" w:eastAsia="標楷體" w:hAnsi="標楷體"/>
                <w:color w:val="000000" w:themeColor="text1"/>
              </w:rPr>
              <w:t>％。</w:t>
            </w:r>
          </w:p>
          <w:p w14:paraId="0FB03F3C" w14:textId="77777777"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學生參與菸害教育率100％。</w:t>
            </w:r>
          </w:p>
          <w:p w14:paraId="77769CA9" w14:textId="77777777"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校園二手菸曝露率21.3％。</w:t>
            </w:r>
          </w:p>
          <w:p w14:paraId="1C65049F" w14:textId="77777777"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吸菸學生參與戒菸教育率100％。</w:t>
            </w:r>
          </w:p>
          <w:p w14:paraId="3E6FA76B" w14:textId="77777777"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菸害衛教種子教師人數2人。</w:t>
            </w:r>
          </w:p>
          <w:p w14:paraId="5C7692F4" w14:textId="77777777"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學生參與檳害教育率80.28％。</w:t>
            </w:r>
          </w:p>
          <w:p w14:paraId="6594231E" w14:textId="40C199E0" w:rsidR="00D27499" w:rsidRPr="00D33163" w:rsidRDefault="00AD0937" w:rsidP="00031F35">
            <w:pPr>
              <w:pStyle w:val="ac"/>
              <w:numPr>
                <w:ilvl w:val="0"/>
                <w:numId w:val="37"/>
              </w:numPr>
              <w:snapToGrid w:val="0"/>
              <w:spacing w:line="440" w:lineRule="exact"/>
              <w:jc w:val="both"/>
              <w:rPr>
                <w:rFonts w:ascii="標楷體" w:eastAsia="標楷體" w:hAnsi="標楷體"/>
                <w:color w:val="000000" w:themeColor="text1"/>
              </w:rPr>
            </w:pPr>
            <w:r w:rsidRPr="00D33163">
              <w:rPr>
                <w:rFonts w:ascii="標楷體" w:eastAsia="標楷體" w:hAnsi="標楷體"/>
                <w:color w:val="000000" w:themeColor="text1"/>
              </w:rPr>
              <w:t>嚼檳學生參與戒檳教育率</w:t>
            </w:r>
            <w:r w:rsidR="00EA1BB8" w:rsidRPr="00D33163">
              <w:rPr>
                <w:rFonts w:ascii="標楷體" w:eastAsia="標楷體" w:hAnsi="標楷體" w:hint="eastAsia"/>
                <w:color w:val="000000" w:themeColor="text1"/>
              </w:rPr>
              <w:t>。</w:t>
            </w:r>
            <w:r w:rsidRPr="00D33163">
              <w:rPr>
                <w:rFonts w:ascii="標楷體" w:eastAsia="標楷體" w:hAnsi="標楷體"/>
                <w:color w:val="000000" w:themeColor="text1"/>
              </w:rPr>
              <w:t>寫無學生嚼食檳榔</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1E58" w14:textId="3F2564C6" w:rsidR="00D27499" w:rsidRPr="00410470" w:rsidRDefault="00AD0937" w:rsidP="00031F35">
            <w:pPr>
              <w:snapToGrid w:val="0"/>
              <w:spacing w:line="440" w:lineRule="exact"/>
              <w:rPr>
                <w:rFonts w:ascii="標楷體" w:eastAsia="標楷體" w:hAnsi="標楷體"/>
              </w:rPr>
            </w:pPr>
            <w:r w:rsidRPr="00D33163">
              <w:rPr>
                <w:rFonts w:ascii="標楷體" w:eastAsia="標楷體" w:hAnsi="標楷體"/>
                <w:color w:val="000000" w:themeColor="text1"/>
              </w:rPr>
              <w:t>1、</w:t>
            </w:r>
            <w:r w:rsidRPr="00410470">
              <w:rPr>
                <w:rFonts w:ascii="標楷體" w:eastAsia="標楷體" w:hAnsi="標楷體"/>
              </w:rPr>
              <w:t>1.</w:t>
            </w:r>
            <w:r w:rsidR="00D33163" w:rsidRPr="00410470">
              <w:rPr>
                <w:rFonts w:ascii="標楷體" w:eastAsia="標楷體" w:hAnsi="標楷體" w:hint="eastAsia"/>
              </w:rPr>
              <w:t>39</w:t>
            </w:r>
            <w:r w:rsidRPr="00410470">
              <w:rPr>
                <w:rFonts w:ascii="標楷體" w:eastAsia="標楷體" w:hAnsi="標楷體"/>
              </w:rPr>
              <w:t>％/</w:t>
            </w:r>
            <w:r w:rsidR="00994714" w:rsidRPr="00410470">
              <w:rPr>
                <w:rFonts w:ascii="標楷體" w:eastAsia="標楷體" w:hAnsi="標楷體"/>
              </w:rPr>
              <w:t>30</w:t>
            </w:r>
            <w:r w:rsidRPr="00410470">
              <w:rPr>
                <w:rFonts w:ascii="標楷體" w:eastAsia="標楷體" w:hAnsi="標楷體"/>
              </w:rPr>
              <w:t>人</w:t>
            </w:r>
          </w:p>
          <w:p w14:paraId="41DD1E1D" w14:textId="17B5B200"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2</w:t>
            </w:r>
            <w:r w:rsidR="00EA1BB8" w:rsidRPr="00D33163">
              <w:rPr>
                <w:rFonts w:ascii="標楷體" w:eastAsia="標楷體" w:hAnsi="標楷體"/>
                <w:color w:val="000000" w:themeColor="text1"/>
              </w:rPr>
              <w:t>、</w:t>
            </w:r>
            <w:r w:rsidR="00D33163" w:rsidRPr="00D33163">
              <w:rPr>
                <w:rFonts w:ascii="標楷體" w:eastAsia="標楷體" w:hAnsi="標楷體" w:hint="eastAsia"/>
                <w:color w:val="000000" w:themeColor="text1"/>
              </w:rPr>
              <w:t>0</w:t>
            </w:r>
            <w:r w:rsidRPr="00D33163">
              <w:rPr>
                <w:rFonts w:ascii="標楷體" w:eastAsia="標楷體" w:hAnsi="標楷體"/>
                <w:color w:val="000000" w:themeColor="text1"/>
              </w:rPr>
              <w:t xml:space="preserve">人/ </w:t>
            </w:r>
            <w:r w:rsidR="00D33163" w:rsidRPr="00D33163">
              <w:rPr>
                <w:rFonts w:ascii="標楷體" w:eastAsia="標楷體" w:hAnsi="標楷體" w:hint="eastAsia"/>
                <w:color w:val="000000" w:themeColor="text1"/>
              </w:rPr>
              <w:t>0</w:t>
            </w:r>
            <w:r w:rsidRPr="00D33163">
              <w:rPr>
                <w:rFonts w:ascii="標楷體" w:eastAsia="標楷體" w:hAnsi="標楷體"/>
                <w:color w:val="000000" w:themeColor="text1"/>
              </w:rPr>
              <w:t>%</w:t>
            </w:r>
          </w:p>
          <w:p w14:paraId="5AD91A05" w14:textId="772BCAA9"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3</w:t>
            </w:r>
            <w:r w:rsidR="00EA1BB8" w:rsidRPr="00D33163">
              <w:rPr>
                <w:rFonts w:ascii="標楷體" w:eastAsia="標楷體" w:hAnsi="標楷體"/>
                <w:color w:val="000000" w:themeColor="text1"/>
              </w:rPr>
              <w:t>、</w:t>
            </w:r>
            <w:r w:rsidRPr="00D33163">
              <w:rPr>
                <w:rFonts w:ascii="標楷體" w:eastAsia="標楷體" w:hAnsi="標楷體"/>
                <w:color w:val="000000" w:themeColor="text1"/>
              </w:rPr>
              <w:t>100%</w:t>
            </w:r>
          </w:p>
          <w:p w14:paraId="55C829B3" w14:textId="44A8F789"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4</w:t>
            </w:r>
            <w:r w:rsidR="00EA1BB8" w:rsidRPr="00D33163">
              <w:rPr>
                <w:rFonts w:ascii="標楷體" w:eastAsia="標楷體" w:hAnsi="標楷體"/>
                <w:color w:val="000000" w:themeColor="text1"/>
              </w:rPr>
              <w:t>、</w:t>
            </w:r>
            <w:r w:rsidRPr="00D33163">
              <w:rPr>
                <w:rFonts w:ascii="標楷體" w:eastAsia="標楷體" w:hAnsi="標楷體"/>
                <w:color w:val="000000" w:themeColor="text1"/>
              </w:rPr>
              <w:t>20.13%</w:t>
            </w:r>
          </w:p>
          <w:p w14:paraId="172499F0" w14:textId="3F99F8E2"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5</w:t>
            </w:r>
            <w:r w:rsidR="00EA1BB8" w:rsidRPr="00D33163">
              <w:rPr>
                <w:rFonts w:ascii="標楷體" w:eastAsia="標楷體" w:hAnsi="標楷體"/>
                <w:color w:val="000000" w:themeColor="text1"/>
              </w:rPr>
              <w:t>、</w:t>
            </w:r>
            <w:r w:rsidRPr="00D33163">
              <w:rPr>
                <w:rFonts w:ascii="標楷體" w:eastAsia="標楷體" w:hAnsi="標楷體"/>
                <w:color w:val="000000" w:themeColor="text1"/>
              </w:rPr>
              <w:t>100%</w:t>
            </w:r>
          </w:p>
          <w:p w14:paraId="72325756" w14:textId="10EDC8D3"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6、2人</w:t>
            </w:r>
          </w:p>
          <w:p w14:paraId="104D8591" w14:textId="0D3E0E83"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7、81.28</w:t>
            </w:r>
          </w:p>
          <w:p w14:paraId="563C09BC" w14:textId="4D599DAD" w:rsidR="00D27499" w:rsidRPr="00D33163" w:rsidRDefault="00AD0937" w:rsidP="00031F35">
            <w:pPr>
              <w:snapToGrid w:val="0"/>
              <w:spacing w:line="440" w:lineRule="exact"/>
              <w:rPr>
                <w:rFonts w:ascii="標楷體" w:eastAsia="標楷體" w:hAnsi="標楷體"/>
                <w:color w:val="000000" w:themeColor="text1"/>
              </w:rPr>
            </w:pPr>
            <w:r w:rsidRPr="00D33163">
              <w:rPr>
                <w:rFonts w:ascii="標楷體" w:eastAsia="標楷體" w:hAnsi="標楷體"/>
                <w:color w:val="000000" w:themeColor="text1"/>
              </w:rPr>
              <w:t>8、無學生嚼食檳榔</w:t>
            </w:r>
          </w:p>
        </w:tc>
      </w:tr>
      <w:tr w:rsidR="00D27499" w:rsidRPr="00031F35" w14:paraId="52A404D2" w14:textId="77777777" w:rsidTr="00957F1C">
        <w:trPr>
          <w:trHeight w:val="557"/>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0F43A"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全民健保</w:t>
            </w:r>
            <w:r w:rsidRPr="00031F35">
              <w:rPr>
                <w:rFonts w:ascii="標楷體" w:eastAsia="標楷體" w:hAnsi="標楷體"/>
              </w:rPr>
              <w:lastRenderedPageBreak/>
              <w:t>(含正確用藥)</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63F65" w14:textId="77777777" w:rsidR="00D27499" w:rsidRPr="00031F35" w:rsidRDefault="00AD0937" w:rsidP="00031F35">
            <w:pPr>
              <w:pStyle w:val="ac"/>
              <w:numPr>
                <w:ilvl w:val="0"/>
                <w:numId w:val="38"/>
              </w:numPr>
              <w:snapToGrid w:val="0"/>
              <w:spacing w:line="440" w:lineRule="exact"/>
              <w:jc w:val="both"/>
              <w:rPr>
                <w:rFonts w:ascii="標楷體" w:eastAsia="標楷體" w:hAnsi="標楷體"/>
              </w:rPr>
            </w:pPr>
            <w:r w:rsidRPr="00031F35">
              <w:rPr>
                <w:rFonts w:ascii="標楷體" w:eastAsia="標楷體" w:hAnsi="標楷體"/>
              </w:rPr>
              <w:lastRenderedPageBreak/>
              <w:t>對全民健保有正確認知比率71.47%。</w:t>
            </w:r>
          </w:p>
          <w:p w14:paraId="00DAD5DE" w14:textId="77777777" w:rsidR="00D27499" w:rsidRPr="00031F35" w:rsidRDefault="00AD0937" w:rsidP="00031F35">
            <w:pPr>
              <w:pStyle w:val="ac"/>
              <w:numPr>
                <w:ilvl w:val="0"/>
                <w:numId w:val="38"/>
              </w:numPr>
              <w:snapToGrid w:val="0"/>
              <w:spacing w:line="440" w:lineRule="exact"/>
              <w:rPr>
                <w:rFonts w:ascii="標楷體" w:eastAsia="標楷體" w:hAnsi="標楷體"/>
              </w:rPr>
            </w:pPr>
            <w:r w:rsidRPr="00031F35">
              <w:rPr>
                <w:rFonts w:ascii="標楷體" w:eastAsia="標楷體" w:hAnsi="標楷體"/>
              </w:rPr>
              <w:lastRenderedPageBreak/>
              <w:t>珍惜全民健保行為比率56.86%。</w:t>
            </w:r>
          </w:p>
          <w:p w14:paraId="664B66C2" w14:textId="77777777" w:rsidR="00D27499" w:rsidRPr="00031F35" w:rsidRDefault="00AD0937" w:rsidP="00031F35">
            <w:pPr>
              <w:pStyle w:val="ac"/>
              <w:numPr>
                <w:ilvl w:val="0"/>
                <w:numId w:val="38"/>
              </w:numPr>
              <w:snapToGrid w:val="0"/>
              <w:spacing w:line="440" w:lineRule="exact"/>
              <w:rPr>
                <w:rFonts w:ascii="標楷體" w:eastAsia="標楷體" w:hAnsi="標楷體"/>
              </w:rPr>
            </w:pPr>
            <w:r w:rsidRPr="00031F35">
              <w:rPr>
                <w:rFonts w:ascii="標楷體" w:eastAsia="標楷體" w:hAnsi="標楷體"/>
              </w:rPr>
              <w:t>遵醫囑服藥率91.55%。</w:t>
            </w:r>
          </w:p>
          <w:p w14:paraId="75B21AC2" w14:textId="77777777" w:rsidR="00D27499" w:rsidRPr="00031F35" w:rsidRDefault="00AD0937" w:rsidP="00031F35">
            <w:pPr>
              <w:pStyle w:val="ac"/>
              <w:numPr>
                <w:ilvl w:val="0"/>
                <w:numId w:val="38"/>
              </w:numPr>
              <w:snapToGrid w:val="0"/>
              <w:spacing w:line="440" w:lineRule="exact"/>
              <w:rPr>
                <w:rFonts w:ascii="標楷體" w:eastAsia="標楷體" w:hAnsi="標楷體"/>
              </w:rPr>
            </w:pPr>
            <w:r w:rsidRPr="00031F35">
              <w:rPr>
                <w:rFonts w:ascii="標楷體" w:eastAsia="標楷體" w:hAnsi="標楷體"/>
              </w:rPr>
              <w:t>使用藥品前看清藥袋、藥盒標示92.56％。</w:t>
            </w:r>
          </w:p>
          <w:p w14:paraId="4CB97A90" w14:textId="77777777" w:rsidR="00D27499" w:rsidRPr="00031F35" w:rsidRDefault="00AD0937" w:rsidP="00A33B17">
            <w:pPr>
              <w:pStyle w:val="ac"/>
              <w:numPr>
                <w:ilvl w:val="0"/>
                <w:numId w:val="38"/>
              </w:numPr>
              <w:snapToGrid w:val="0"/>
              <w:spacing w:line="440" w:lineRule="exact"/>
              <w:jc w:val="both"/>
              <w:rPr>
                <w:rFonts w:ascii="標楷體" w:eastAsia="標楷體" w:hAnsi="標楷體"/>
              </w:rPr>
            </w:pPr>
            <w:r w:rsidRPr="00031F35">
              <w:rPr>
                <w:rFonts w:ascii="標楷體" w:eastAsia="標楷體" w:hAnsi="標楷體"/>
              </w:rPr>
              <w:t>不過量使用止痛藥比率94.37。</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CA59" w14:textId="4139C0DC"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lastRenderedPageBreak/>
              <w:t>1</w:t>
            </w:r>
            <w:r w:rsidR="00EA1BB8">
              <w:rPr>
                <w:rFonts w:ascii="標楷體" w:eastAsia="標楷體" w:hAnsi="標楷體"/>
              </w:rPr>
              <w:t>、</w:t>
            </w:r>
            <w:r w:rsidRPr="00031F35">
              <w:rPr>
                <w:rFonts w:ascii="標楷體" w:eastAsia="標楷體" w:hAnsi="標楷體"/>
              </w:rPr>
              <w:t>72.47%</w:t>
            </w:r>
          </w:p>
          <w:p w14:paraId="47225840" w14:textId="6031F6EB"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lastRenderedPageBreak/>
              <w:t>2</w:t>
            </w:r>
            <w:r w:rsidR="00EA1BB8">
              <w:rPr>
                <w:rFonts w:ascii="標楷體" w:eastAsia="標楷體" w:hAnsi="標楷體"/>
              </w:rPr>
              <w:t>、</w:t>
            </w:r>
            <w:r w:rsidRPr="00031F35">
              <w:rPr>
                <w:rFonts w:ascii="標楷體" w:eastAsia="標楷體" w:hAnsi="標楷體"/>
              </w:rPr>
              <w:t>58.86%</w:t>
            </w:r>
          </w:p>
          <w:p w14:paraId="0BA077A2" w14:textId="16220BAA"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3</w:t>
            </w:r>
            <w:r w:rsidR="00EA1BB8">
              <w:rPr>
                <w:rFonts w:ascii="標楷體" w:eastAsia="標楷體" w:hAnsi="標楷體"/>
              </w:rPr>
              <w:t>、</w:t>
            </w:r>
            <w:r w:rsidRPr="00031F35">
              <w:rPr>
                <w:rFonts w:ascii="標楷體" w:eastAsia="標楷體" w:hAnsi="標楷體"/>
              </w:rPr>
              <w:t>92.55%</w:t>
            </w:r>
          </w:p>
          <w:p w14:paraId="261A26F1" w14:textId="5DF123A3"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4</w:t>
            </w:r>
            <w:r w:rsidR="00EA1BB8">
              <w:rPr>
                <w:rFonts w:ascii="標楷體" w:eastAsia="標楷體" w:hAnsi="標楷體"/>
              </w:rPr>
              <w:t>、</w:t>
            </w:r>
            <w:r w:rsidRPr="00031F35">
              <w:rPr>
                <w:rFonts w:ascii="標楷體" w:eastAsia="標楷體" w:hAnsi="標楷體"/>
              </w:rPr>
              <w:t>93.56%</w:t>
            </w:r>
          </w:p>
          <w:p w14:paraId="5454C204" w14:textId="65BF7739" w:rsidR="00D27499" w:rsidRPr="00031F35" w:rsidRDefault="00AD0937" w:rsidP="00A33B17">
            <w:pPr>
              <w:snapToGrid w:val="0"/>
              <w:spacing w:line="440" w:lineRule="exact"/>
              <w:rPr>
                <w:rFonts w:ascii="標楷體" w:eastAsia="標楷體" w:hAnsi="標楷體"/>
              </w:rPr>
            </w:pPr>
            <w:r w:rsidRPr="00031F35">
              <w:rPr>
                <w:rFonts w:ascii="標楷體" w:eastAsia="標楷體" w:hAnsi="標楷體"/>
              </w:rPr>
              <w:t>5</w:t>
            </w:r>
            <w:r w:rsidR="00EA1BB8">
              <w:rPr>
                <w:rFonts w:ascii="標楷體" w:eastAsia="標楷體" w:hAnsi="標楷體"/>
              </w:rPr>
              <w:t>、</w:t>
            </w:r>
            <w:r w:rsidRPr="00031F35">
              <w:rPr>
                <w:rFonts w:ascii="標楷體" w:eastAsia="標楷體" w:hAnsi="標楷體"/>
              </w:rPr>
              <w:t>95.37%</w:t>
            </w:r>
          </w:p>
        </w:tc>
      </w:tr>
      <w:tr w:rsidR="00D27499" w:rsidRPr="00031F35" w14:paraId="72CAD977" w14:textId="77777777" w:rsidTr="00957F1C">
        <w:trPr>
          <w:trHeight w:val="557"/>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9BF4E"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lastRenderedPageBreak/>
              <w:t>性教育（含愛滋病防治）</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1D6F" w14:textId="77777777"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性知識正確率83.53％。</w:t>
            </w:r>
          </w:p>
          <w:p w14:paraId="292ED5CF" w14:textId="77777777"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性態度正向率83.68％。</w:t>
            </w:r>
          </w:p>
          <w:p w14:paraId="04CD3FAB" w14:textId="77777777"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接納愛滋感染者比率81.62％。</w:t>
            </w:r>
          </w:p>
          <w:p w14:paraId="511048F4" w14:textId="77777777"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危險知覺比率77.16％。</w:t>
            </w:r>
          </w:p>
          <w:p w14:paraId="78CB9D91" w14:textId="77777777"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拒絕性行為效能比率73.53％。</w:t>
            </w:r>
          </w:p>
          <w:p w14:paraId="3668B737" w14:textId="7E2FAA40" w:rsidR="00D27499" w:rsidRPr="00031F35" w:rsidRDefault="00AD0937" w:rsidP="00031F35">
            <w:pPr>
              <w:pStyle w:val="10"/>
              <w:numPr>
                <w:ilvl w:val="0"/>
                <w:numId w:val="39"/>
              </w:numPr>
              <w:snapToGrid w:val="0"/>
              <w:spacing w:before="0" w:after="0" w:line="440" w:lineRule="exact"/>
              <w:rPr>
                <w:rFonts w:ascii="標楷體" w:eastAsia="標楷體" w:hAnsi="標楷體"/>
                <w:szCs w:val="24"/>
              </w:rPr>
            </w:pPr>
            <w:r w:rsidRPr="00031F35">
              <w:rPr>
                <w:rFonts w:ascii="標楷體" w:eastAsia="標楷體" w:hAnsi="標楷體"/>
                <w:szCs w:val="24"/>
              </w:rPr>
              <w:t>負責任的性行為：</w:t>
            </w:r>
            <w:r w:rsidR="00505A9B" w:rsidRPr="00031F35">
              <w:rPr>
                <w:rFonts w:ascii="標楷體" w:eastAsia="標楷體" w:hAnsi="標楷體"/>
                <w:szCs w:val="24"/>
              </w:rPr>
              <w:t xml:space="preserve"> </w:t>
            </w:r>
          </w:p>
          <w:p w14:paraId="6A49966A" w14:textId="380FAAD1" w:rsidR="00D27499" w:rsidRPr="00031F35" w:rsidRDefault="00AD0937" w:rsidP="00031F35">
            <w:pPr>
              <w:pStyle w:val="10"/>
              <w:snapToGrid w:val="0"/>
              <w:spacing w:before="0" w:after="0" w:line="440" w:lineRule="exact"/>
              <w:ind w:left="360"/>
              <w:rPr>
                <w:rFonts w:ascii="標楷體" w:eastAsia="標楷體" w:hAnsi="標楷體"/>
                <w:szCs w:val="24"/>
              </w:rPr>
            </w:pPr>
            <w:r w:rsidRPr="00031F35">
              <w:rPr>
                <w:rFonts w:ascii="標楷體" w:eastAsia="標楷體" w:hAnsi="標楷體"/>
                <w:szCs w:val="24"/>
              </w:rPr>
              <w:t>(1)延後第一次性行為發生時間。17</w:t>
            </w:r>
          </w:p>
          <w:p w14:paraId="241C4DC1" w14:textId="4F24B848" w:rsidR="00D27499" w:rsidRPr="00031F35" w:rsidRDefault="00AD0937" w:rsidP="00031F35">
            <w:pPr>
              <w:pStyle w:val="10"/>
              <w:snapToGrid w:val="0"/>
              <w:spacing w:before="0" w:after="0" w:line="440" w:lineRule="exact"/>
              <w:ind w:left="360"/>
              <w:rPr>
                <w:rFonts w:ascii="標楷體" w:eastAsia="標楷體" w:hAnsi="標楷體"/>
                <w:szCs w:val="24"/>
              </w:rPr>
            </w:pPr>
            <w:r w:rsidRPr="00031F35">
              <w:rPr>
                <w:rFonts w:ascii="標楷體" w:eastAsia="標楷體" w:hAnsi="標楷體"/>
                <w:szCs w:val="24"/>
              </w:rPr>
              <w:t>(2)增加性行為過程中防護措施使用次數。100</w:t>
            </w:r>
            <w:r w:rsidR="00505A9B" w:rsidRPr="00031F35">
              <w:rPr>
                <w:rFonts w:ascii="標楷體" w:eastAsia="標楷體" w:hAnsi="標楷體"/>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B882" w14:textId="27FF77BD"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1</w:t>
            </w:r>
            <w:r w:rsidR="00EA1BB8">
              <w:rPr>
                <w:rFonts w:ascii="標楷體" w:eastAsia="標楷體" w:hAnsi="標楷體"/>
              </w:rPr>
              <w:t>、</w:t>
            </w:r>
            <w:r w:rsidRPr="00031F35">
              <w:rPr>
                <w:rFonts w:ascii="標楷體" w:eastAsia="標楷體" w:hAnsi="標楷體"/>
              </w:rPr>
              <w:t>84.53%</w:t>
            </w:r>
          </w:p>
          <w:p w14:paraId="5DB6336F" w14:textId="5C9A1E62"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2</w:t>
            </w:r>
            <w:r w:rsidR="00EA1BB8">
              <w:rPr>
                <w:rFonts w:ascii="標楷體" w:eastAsia="標楷體" w:hAnsi="標楷體"/>
              </w:rPr>
              <w:t>、</w:t>
            </w:r>
            <w:r w:rsidRPr="00031F35">
              <w:rPr>
                <w:rFonts w:ascii="標楷體" w:eastAsia="標楷體" w:hAnsi="標楷體"/>
              </w:rPr>
              <w:t>84.68%</w:t>
            </w:r>
          </w:p>
          <w:p w14:paraId="31E00BDB" w14:textId="6CA430CD"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3</w:t>
            </w:r>
            <w:r w:rsidR="00EA1BB8">
              <w:rPr>
                <w:rFonts w:ascii="標楷體" w:eastAsia="標楷體" w:hAnsi="標楷體"/>
              </w:rPr>
              <w:t>、</w:t>
            </w:r>
            <w:r w:rsidRPr="00031F35">
              <w:rPr>
                <w:rFonts w:ascii="標楷體" w:eastAsia="標楷體" w:hAnsi="標楷體"/>
              </w:rPr>
              <w:t>82.62%</w:t>
            </w:r>
          </w:p>
          <w:p w14:paraId="7B33A4ED" w14:textId="4B9B47A1"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4</w:t>
            </w:r>
            <w:r w:rsidR="00EA1BB8">
              <w:rPr>
                <w:rFonts w:ascii="標楷體" w:eastAsia="標楷體" w:hAnsi="標楷體"/>
              </w:rPr>
              <w:t>、</w:t>
            </w:r>
            <w:r w:rsidRPr="00031F35">
              <w:rPr>
                <w:rFonts w:ascii="標楷體" w:eastAsia="標楷體" w:hAnsi="標楷體"/>
              </w:rPr>
              <w:t>79.16</w:t>
            </w:r>
          </w:p>
          <w:p w14:paraId="074B062C" w14:textId="6E27F71E"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5</w:t>
            </w:r>
            <w:r w:rsidR="00EA1BB8">
              <w:rPr>
                <w:rFonts w:ascii="標楷體" w:eastAsia="標楷體" w:hAnsi="標楷體"/>
              </w:rPr>
              <w:t>、</w:t>
            </w:r>
            <w:r w:rsidRPr="00031F35">
              <w:rPr>
                <w:rFonts w:ascii="標楷體" w:eastAsia="標楷體" w:hAnsi="標楷體"/>
              </w:rPr>
              <w:t>74.53%</w:t>
            </w:r>
          </w:p>
          <w:p w14:paraId="64387304" w14:textId="77777777" w:rsidR="00D27499" w:rsidRPr="00031F35" w:rsidRDefault="00AD0937" w:rsidP="00031F35">
            <w:pPr>
              <w:snapToGrid w:val="0"/>
              <w:spacing w:line="440" w:lineRule="exact"/>
              <w:rPr>
                <w:rFonts w:ascii="標楷體" w:eastAsia="標楷體" w:hAnsi="標楷體"/>
              </w:rPr>
            </w:pPr>
            <w:r w:rsidRPr="00031F35">
              <w:rPr>
                <w:rFonts w:ascii="標楷體" w:eastAsia="標楷體" w:hAnsi="標楷體"/>
              </w:rPr>
              <w:t>6、（高中職）</w:t>
            </w:r>
          </w:p>
          <w:p w14:paraId="64A140A9" w14:textId="4FE5A59F" w:rsidR="00D27499" w:rsidRPr="00EA1BB8" w:rsidRDefault="00AD0937" w:rsidP="00031F35">
            <w:pPr>
              <w:snapToGrid w:val="0"/>
              <w:spacing w:line="440" w:lineRule="exact"/>
              <w:rPr>
                <w:rFonts w:ascii="標楷體" w:eastAsia="標楷體" w:hAnsi="標楷體"/>
                <w:color w:val="FF0000"/>
              </w:rPr>
            </w:pPr>
            <w:r w:rsidRPr="00031F35">
              <w:rPr>
                <w:rFonts w:ascii="標楷體" w:eastAsia="標楷體" w:hAnsi="標楷體"/>
              </w:rPr>
              <w:t xml:space="preserve">6-1 </w:t>
            </w:r>
            <w:r w:rsidRPr="00505A9B">
              <w:rPr>
                <w:rFonts w:ascii="標楷體" w:eastAsia="標楷體" w:hAnsi="標楷體"/>
                <w:color w:val="000000" w:themeColor="text1"/>
              </w:rPr>
              <w:t>1</w:t>
            </w:r>
            <w:r w:rsidR="007453DA">
              <w:rPr>
                <w:rFonts w:ascii="標楷體" w:eastAsia="標楷體" w:hAnsi="標楷體" w:hint="eastAsia"/>
                <w:color w:val="000000" w:themeColor="text1"/>
              </w:rPr>
              <w:t>7歲</w:t>
            </w:r>
          </w:p>
          <w:p w14:paraId="193A75EE" w14:textId="15BCE783" w:rsidR="00D27499" w:rsidRPr="00031F35" w:rsidRDefault="005F5405" w:rsidP="00031F35">
            <w:pPr>
              <w:snapToGrid w:val="0"/>
              <w:spacing w:line="440" w:lineRule="exact"/>
              <w:rPr>
                <w:rFonts w:ascii="標楷體" w:eastAsia="標楷體" w:hAnsi="標楷體"/>
              </w:rPr>
            </w:pPr>
            <w:r>
              <w:rPr>
                <w:rFonts w:ascii="標楷體" w:eastAsia="標楷體" w:hAnsi="標楷體"/>
              </w:rPr>
              <w:t xml:space="preserve">6-2 </w:t>
            </w:r>
            <w:r w:rsidR="00AD0937" w:rsidRPr="00031F35">
              <w:rPr>
                <w:rFonts w:ascii="標楷體" w:eastAsia="標楷體" w:hAnsi="標楷體"/>
              </w:rPr>
              <w:t>100%</w:t>
            </w:r>
          </w:p>
        </w:tc>
      </w:tr>
      <w:tr w:rsidR="00D27499" w:rsidRPr="00031F35" w14:paraId="5812C075"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5984C" w14:textId="77777777" w:rsidR="00D27499" w:rsidRPr="00957F1C" w:rsidRDefault="00AD0937" w:rsidP="00031F35">
            <w:pPr>
              <w:snapToGrid w:val="0"/>
              <w:spacing w:line="440" w:lineRule="exact"/>
              <w:jc w:val="both"/>
              <w:rPr>
                <w:rFonts w:ascii="標楷體" w:eastAsia="標楷體" w:hAnsi="標楷體"/>
                <w:sz w:val="18"/>
                <w:szCs w:val="18"/>
              </w:rPr>
            </w:pPr>
            <w:r w:rsidRPr="00957F1C">
              <w:rPr>
                <w:rFonts w:ascii="標楷體" w:eastAsia="標楷體" w:hAnsi="標楷體"/>
                <w:sz w:val="18"/>
                <w:szCs w:val="18"/>
              </w:rPr>
              <w:t>藥物濫用防制</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955E" w14:textId="1EE574EE" w:rsidR="00D27499" w:rsidRPr="00031F35" w:rsidRDefault="00404CCE" w:rsidP="00A33B17">
            <w:pPr>
              <w:numPr>
                <w:ilvl w:val="0"/>
                <w:numId w:val="40"/>
              </w:numPr>
              <w:snapToGrid w:val="0"/>
              <w:spacing w:line="440" w:lineRule="exact"/>
              <w:rPr>
                <w:rFonts w:ascii="標楷體" w:eastAsia="標楷體" w:hAnsi="標楷體"/>
              </w:rPr>
            </w:pPr>
            <w:r>
              <w:rPr>
                <w:rFonts w:ascii="標楷體" w:eastAsia="標楷體" w:hAnsi="標楷體"/>
              </w:rPr>
              <w:t>辦理藥物濫用防制宣導</w:t>
            </w:r>
            <w:r w:rsidR="00AD0937" w:rsidRPr="00031F35">
              <w:rPr>
                <w:rFonts w:ascii="標楷體" w:eastAsia="標楷體" w:hAnsi="標楷體"/>
              </w:rPr>
              <w:t>1場次。</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176F" w14:textId="2EB5E020" w:rsidR="00D27499" w:rsidRPr="00031F35" w:rsidRDefault="00AD0937" w:rsidP="00A33B17">
            <w:pPr>
              <w:snapToGrid w:val="0"/>
              <w:spacing w:line="440" w:lineRule="exact"/>
              <w:rPr>
                <w:rFonts w:ascii="標楷體" w:eastAsia="標楷體" w:hAnsi="標楷體"/>
              </w:rPr>
            </w:pPr>
            <w:r w:rsidRPr="00031F35">
              <w:rPr>
                <w:rFonts w:ascii="標楷體" w:eastAsia="標楷體" w:hAnsi="標楷體"/>
              </w:rPr>
              <w:t>1</w:t>
            </w:r>
            <w:r w:rsidR="00404CCE">
              <w:rPr>
                <w:rFonts w:ascii="標楷體" w:eastAsia="標楷體" w:hAnsi="標楷體"/>
              </w:rPr>
              <w:t>、</w:t>
            </w:r>
            <w:r w:rsidRPr="00031F35">
              <w:rPr>
                <w:rFonts w:ascii="標楷體" w:eastAsia="標楷體" w:hAnsi="標楷體"/>
              </w:rPr>
              <w:t>1</w:t>
            </w:r>
            <w:r w:rsidR="00404CCE">
              <w:rPr>
                <w:rFonts w:ascii="標楷體" w:eastAsia="標楷體" w:hAnsi="標楷體" w:hint="eastAsia"/>
              </w:rPr>
              <w:t>場次</w:t>
            </w:r>
          </w:p>
        </w:tc>
      </w:tr>
      <w:tr w:rsidR="00D27499" w:rsidRPr="00031F35" w14:paraId="3002A4EF"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E3F1D"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安全教育與急救</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29FB" w14:textId="77777777" w:rsidR="00D27499" w:rsidRPr="00505A9B" w:rsidRDefault="00AD0937" w:rsidP="00031F35">
            <w:pPr>
              <w:pStyle w:val="Web"/>
              <w:numPr>
                <w:ilvl w:val="0"/>
                <w:numId w:val="41"/>
              </w:numPr>
              <w:spacing w:before="0" w:after="0" w:line="440" w:lineRule="exact"/>
              <w:rPr>
                <w:rFonts w:ascii="標楷體" w:eastAsia="標楷體" w:hAnsi="標楷體"/>
                <w:color w:val="000000" w:themeColor="text1"/>
              </w:rPr>
            </w:pPr>
            <w:r w:rsidRPr="00505A9B">
              <w:rPr>
                <w:rFonts w:ascii="標楷體" w:eastAsia="標楷體" w:hAnsi="標楷體"/>
                <w:color w:val="000000" w:themeColor="text1"/>
              </w:rPr>
              <w:t>國小五年</w:t>
            </w:r>
            <w:r w:rsidRPr="00505A9B">
              <w:rPr>
                <w:rFonts w:ascii="標楷體" w:eastAsia="標楷體" w:hAnsi="標楷體"/>
                <w:color w:val="000000" w:themeColor="text1"/>
                <w:spacing w:val="-20"/>
              </w:rPr>
              <w:t>級以上學生參</w:t>
            </w:r>
            <w:r w:rsidRPr="00505A9B">
              <w:rPr>
                <w:rFonts w:ascii="標楷體" w:eastAsia="標楷體" w:hAnsi="標楷體"/>
                <w:color w:val="000000" w:themeColor="text1"/>
              </w:rPr>
              <w:t>加CPR+AED教育訓練課程比率100%。</w:t>
            </w:r>
          </w:p>
          <w:p w14:paraId="2EEF51FC" w14:textId="65984391" w:rsidR="00D27499" w:rsidRPr="00505A9B" w:rsidRDefault="00AD0937" w:rsidP="00031F35">
            <w:pPr>
              <w:pStyle w:val="Web"/>
              <w:numPr>
                <w:ilvl w:val="0"/>
                <w:numId w:val="41"/>
              </w:numPr>
              <w:spacing w:before="0" w:after="0" w:line="440" w:lineRule="exact"/>
              <w:rPr>
                <w:rFonts w:ascii="標楷體" w:eastAsia="標楷體" w:hAnsi="標楷體"/>
                <w:color w:val="000000" w:themeColor="text1"/>
              </w:rPr>
            </w:pPr>
            <w:r w:rsidRPr="00505A9B">
              <w:rPr>
                <w:rFonts w:ascii="標楷體" w:eastAsia="標楷體" w:hAnsi="標楷體"/>
                <w:color w:val="000000" w:themeColor="text1"/>
              </w:rPr>
              <w:t>教職員參加CPR+AED教育訓練課程比率86.76%。</w:t>
            </w:r>
          </w:p>
          <w:p w14:paraId="2E28F52F" w14:textId="698B67F1" w:rsidR="00D27499" w:rsidRPr="00505A9B" w:rsidRDefault="00AD0937" w:rsidP="00031F35">
            <w:pPr>
              <w:pStyle w:val="Web"/>
              <w:numPr>
                <w:ilvl w:val="0"/>
                <w:numId w:val="41"/>
              </w:numPr>
              <w:spacing w:before="0" w:after="0" w:line="440" w:lineRule="exact"/>
              <w:rPr>
                <w:rFonts w:ascii="標楷體" w:eastAsia="標楷體" w:hAnsi="標楷體"/>
                <w:color w:val="000000" w:themeColor="text1"/>
              </w:rPr>
            </w:pPr>
            <w:r w:rsidRPr="00505A9B">
              <w:rPr>
                <w:rFonts w:ascii="標楷體" w:eastAsia="標楷體" w:hAnsi="標楷體"/>
                <w:color w:val="000000" w:themeColor="text1"/>
              </w:rPr>
              <w:t>成立急救（衛生）隊培訓學生人數0</w:t>
            </w:r>
            <w:r w:rsidR="00404CCE" w:rsidRPr="00505A9B">
              <w:rPr>
                <w:rFonts w:ascii="標楷體" w:eastAsia="標楷體" w:hAnsi="標楷體" w:hint="eastAsia"/>
                <w:color w:val="000000" w:themeColor="text1"/>
              </w:rPr>
              <w:t>人</w:t>
            </w:r>
            <w:r w:rsidRPr="00505A9B">
              <w:rPr>
                <w:rFonts w:ascii="標楷體" w:eastAsia="標楷體" w:hAnsi="標楷體"/>
                <w:color w:val="000000" w:themeColor="text1"/>
              </w:rPr>
              <w:t>。</w:t>
            </w:r>
          </w:p>
          <w:p w14:paraId="7452CE3C" w14:textId="241F7BCB" w:rsidR="00D27499" w:rsidRPr="00505A9B" w:rsidRDefault="00AD0937" w:rsidP="00031F35">
            <w:pPr>
              <w:pStyle w:val="Web"/>
              <w:numPr>
                <w:ilvl w:val="0"/>
                <w:numId w:val="41"/>
              </w:numPr>
              <w:spacing w:before="0" w:after="0" w:line="440" w:lineRule="exact"/>
              <w:rPr>
                <w:rFonts w:ascii="標楷體" w:eastAsia="標楷體" w:hAnsi="標楷體"/>
                <w:color w:val="000000" w:themeColor="text1"/>
              </w:rPr>
            </w:pPr>
            <w:r w:rsidRPr="00505A9B">
              <w:rPr>
                <w:rFonts w:ascii="標楷體" w:eastAsia="標楷體" w:hAnsi="標楷體"/>
                <w:color w:val="000000" w:themeColor="text1"/>
              </w:rPr>
              <w:t>辦理學校職業安全工作宣導場次1</w:t>
            </w:r>
            <w:r w:rsidR="00404CCE" w:rsidRPr="00505A9B">
              <w:rPr>
                <w:rFonts w:ascii="標楷體" w:eastAsia="標楷體" w:hAnsi="標楷體" w:hint="eastAsia"/>
                <w:color w:val="000000" w:themeColor="text1"/>
              </w:rPr>
              <w:t>場次</w:t>
            </w:r>
            <w:r w:rsidRPr="00505A9B">
              <w:rPr>
                <w:rFonts w:ascii="標楷體" w:eastAsia="標楷體" w:hAnsi="標楷體"/>
                <w:color w:val="000000" w:themeColor="text1"/>
              </w:rPr>
              <w:t>。</w:t>
            </w:r>
          </w:p>
          <w:p w14:paraId="6C5A85D5" w14:textId="77777777" w:rsidR="005C0010" w:rsidRDefault="00AD0937" w:rsidP="00A33B17">
            <w:pPr>
              <w:pStyle w:val="Web"/>
              <w:numPr>
                <w:ilvl w:val="0"/>
                <w:numId w:val="41"/>
              </w:numPr>
              <w:spacing w:before="0" w:after="0" w:line="440" w:lineRule="exact"/>
              <w:rPr>
                <w:rFonts w:ascii="標楷體" w:eastAsia="標楷體" w:hAnsi="標楷體"/>
                <w:color w:val="000000" w:themeColor="text1"/>
              </w:rPr>
            </w:pPr>
            <w:r w:rsidRPr="00505A9B">
              <w:rPr>
                <w:rFonts w:ascii="標楷體" w:eastAsia="標楷體" w:hAnsi="標楷體"/>
                <w:color w:val="000000" w:themeColor="text1"/>
              </w:rPr>
              <w:t>學校通過AED安心場所認證最近日期。</w:t>
            </w:r>
          </w:p>
          <w:p w14:paraId="27BEBC8C" w14:textId="29D65123" w:rsidR="00D27499" w:rsidRPr="00505A9B" w:rsidRDefault="005C0010" w:rsidP="005C0010">
            <w:pPr>
              <w:pStyle w:val="Web"/>
              <w:spacing w:before="0" w:after="0" w:line="440" w:lineRule="exact"/>
              <w:ind w:left="2"/>
              <w:rPr>
                <w:rFonts w:ascii="標楷體" w:eastAsia="標楷體" w:hAnsi="標楷體"/>
                <w:color w:val="000000" w:themeColor="text1"/>
              </w:rPr>
            </w:pPr>
            <w:r>
              <w:rPr>
                <w:rFonts w:ascii="標楷體" w:eastAsia="標楷體" w:hAnsi="標楷體" w:hint="eastAsia"/>
                <w:color w:val="000000" w:themeColor="text1"/>
              </w:rPr>
              <w:t xml:space="preserve">   </w:t>
            </w:r>
            <w:r w:rsidRPr="00505A9B">
              <w:rPr>
                <w:rFonts w:ascii="標楷體" w:eastAsia="標楷體" w:hAnsi="標楷體"/>
                <w:color w:val="000000" w:themeColor="text1"/>
              </w:rPr>
              <w:t>有效</w:t>
            </w:r>
            <w:r>
              <w:rPr>
                <w:rFonts w:ascii="標楷體" w:eastAsia="標楷體" w:hAnsi="標楷體"/>
                <w:color w:val="000000" w:themeColor="text1"/>
              </w:rPr>
              <w:t>1</w:t>
            </w:r>
            <w:r>
              <w:rPr>
                <w:rFonts w:ascii="標楷體" w:eastAsia="標楷體" w:hAnsi="標楷體" w:hint="eastAsia"/>
                <w:color w:val="000000" w:themeColor="text1"/>
              </w:rPr>
              <w:t>10</w:t>
            </w:r>
            <w:r w:rsidRPr="00505A9B">
              <w:rPr>
                <w:rFonts w:ascii="標楷體" w:eastAsia="標楷體" w:hAnsi="標楷體"/>
                <w:color w:val="000000" w:themeColor="text1"/>
              </w:rPr>
              <w:t>年8月30日</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1E4D" w14:textId="63C38EBF" w:rsidR="00D27499" w:rsidRPr="00505A9B" w:rsidRDefault="00AD0937" w:rsidP="00031F35">
            <w:pPr>
              <w:pStyle w:val="ac"/>
              <w:numPr>
                <w:ilvl w:val="0"/>
                <w:numId w:val="42"/>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100%</w:t>
            </w:r>
          </w:p>
          <w:p w14:paraId="451B48D6" w14:textId="77777777" w:rsidR="00D27499" w:rsidRPr="00505A9B" w:rsidRDefault="00D27499" w:rsidP="00031F35">
            <w:pPr>
              <w:snapToGrid w:val="0"/>
              <w:spacing w:line="440" w:lineRule="exact"/>
              <w:rPr>
                <w:rFonts w:ascii="標楷體" w:eastAsia="標楷體" w:hAnsi="標楷體"/>
                <w:color w:val="000000" w:themeColor="text1"/>
              </w:rPr>
            </w:pPr>
          </w:p>
          <w:p w14:paraId="42C623EA" w14:textId="134BD7F7" w:rsidR="00D27499" w:rsidRPr="00505A9B" w:rsidRDefault="00AD0937" w:rsidP="00031F35">
            <w:p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2、8</w:t>
            </w:r>
            <w:r w:rsidR="00404CCE" w:rsidRPr="00505A9B">
              <w:rPr>
                <w:rFonts w:ascii="標楷體" w:eastAsia="標楷體" w:hAnsi="標楷體"/>
                <w:color w:val="000000" w:themeColor="text1"/>
              </w:rPr>
              <w:t>7</w:t>
            </w:r>
            <w:r w:rsidRPr="00505A9B">
              <w:rPr>
                <w:rFonts w:ascii="標楷體" w:eastAsia="標楷體" w:hAnsi="標楷體"/>
                <w:color w:val="000000" w:themeColor="text1"/>
              </w:rPr>
              <w:t>.76%</w:t>
            </w:r>
          </w:p>
          <w:p w14:paraId="465CB09C" w14:textId="42A70819" w:rsidR="00D27499" w:rsidRPr="00505A9B" w:rsidRDefault="00AD0937" w:rsidP="00031F35">
            <w:p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3、</w:t>
            </w:r>
            <w:r w:rsidR="00D33163" w:rsidRPr="00505A9B">
              <w:rPr>
                <w:rFonts w:ascii="標楷體" w:eastAsia="標楷體" w:hAnsi="標楷體" w:hint="eastAsia"/>
                <w:color w:val="000000" w:themeColor="text1"/>
              </w:rPr>
              <w:t>5</w:t>
            </w:r>
            <w:r w:rsidRPr="00505A9B">
              <w:rPr>
                <w:rFonts w:ascii="標楷體" w:eastAsia="標楷體" w:hAnsi="標楷體"/>
                <w:color w:val="000000" w:themeColor="text1"/>
              </w:rPr>
              <w:t>人</w:t>
            </w:r>
          </w:p>
          <w:p w14:paraId="6CF01A06" w14:textId="7E8E93C7" w:rsidR="00D27499" w:rsidRPr="00505A9B" w:rsidRDefault="00AD0937" w:rsidP="00031F35">
            <w:p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4、1場次</w:t>
            </w:r>
          </w:p>
          <w:p w14:paraId="522351B6" w14:textId="78D56C63" w:rsidR="00D27499" w:rsidRPr="00505A9B" w:rsidRDefault="00AD0937" w:rsidP="00505A9B">
            <w:p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5、（有效</w:t>
            </w:r>
            <w:r w:rsidR="00EA6788">
              <w:rPr>
                <w:rFonts w:ascii="標楷體" w:eastAsia="標楷體" w:hAnsi="標楷體"/>
                <w:color w:val="000000" w:themeColor="text1"/>
              </w:rPr>
              <w:t>1</w:t>
            </w:r>
            <w:r w:rsidR="00EA6788">
              <w:rPr>
                <w:rFonts w:ascii="標楷體" w:eastAsia="標楷體" w:hAnsi="標楷體" w:hint="eastAsia"/>
                <w:color w:val="000000" w:themeColor="text1"/>
              </w:rPr>
              <w:t>10</w:t>
            </w:r>
            <w:r w:rsidRPr="00505A9B">
              <w:rPr>
                <w:rFonts w:ascii="標楷體" w:eastAsia="標楷體" w:hAnsi="標楷體"/>
                <w:color w:val="000000" w:themeColor="text1"/>
              </w:rPr>
              <w:t>年8月30日）</w:t>
            </w:r>
          </w:p>
        </w:tc>
      </w:tr>
      <w:tr w:rsidR="00D27499" w:rsidRPr="00031F35" w14:paraId="19329937"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E3B4A"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心理健康</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7740" w14:textId="6795C9AB" w:rsidR="00D27499" w:rsidRPr="00505A9B" w:rsidRDefault="00AD0937" w:rsidP="00031F35">
            <w:pPr>
              <w:numPr>
                <w:ilvl w:val="0"/>
                <w:numId w:val="43"/>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辦理心理健康宣導</w:t>
            </w:r>
            <w:r w:rsidR="00505A9B">
              <w:rPr>
                <w:rFonts w:ascii="標楷體" w:eastAsia="標楷體" w:hAnsi="標楷體" w:hint="eastAsia"/>
                <w:color w:val="000000" w:themeColor="text1"/>
              </w:rPr>
              <w:t>1</w:t>
            </w:r>
            <w:r w:rsidRPr="00505A9B">
              <w:rPr>
                <w:rFonts w:ascii="標楷體" w:eastAsia="標楷體" w:hAnsi="標楷體"/>
                <w:color w:val="000000" w:themeColor="text1"/>
              </w:rPr>
              <w:t>場次。</w:t>
            </w:r>
          </w:p>
          <w:p w14:paraId="0DACA559" w14:textId="170F6041" w:rsidR="00D27499" w:rsidRPr="00505A9B" w:rsidRDefault="00AD0937" w:rsidP="00031F35">
            <w:pPr>
              <w:numPr>
                <w:ilvl w:val="0"/>
                <w:numId w:val="43"/>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辦理自殺防治宣導</w:t>
            </w:r>
            <w:r w:rsidR="00505A9B">
              <w:rPr>
                <w:rFonts w:ascii="標楷體" w:eastAsia="標楷體" w:hAnsi="標楷體" w:hint="eastAsia"/>
                <w:color w:val="000000" w:themeColor="text1"/>
              </w:rPr>
              <w:t>0</w:t>
            </w:r>
            <w:r w:rsidRPr="00505A9B">
              <w:rPr>
                <w:rFonts w:ascii="標楷體" w:eastAsia="標楷體" w:hAnsi="標楷體"/>
                <w:color w:val="000000" w:themeColor="text1"/>
              </w:rPr>
              <w:t>場次。</w:t>
            </w:r>
          </w:p>
          <w:p w14:paraId="33500BAB" w14:textId="34CFFA3C" w:rsidR="00D27499" w:rsidRPr="00505A9B" w:rsidRDefault="00AD0937" w:rsidP="00031F35">
            <w:pPr>
              <w:numPr>
                <w:ilvl w:val="0"/>
                <w:numId w:val="43"/>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辦理性別平等宣導</w:t>
            </w:r>
            <w:r w:rsidR="00505A9B">
              <w:rPr>
                <w:rFonts w:ascii="標楷體" w:eastAsia="標楷體" w:hAnsi="標楷體" w:hint="eastAsia"/>
                <w:color w:val="000000" w:themeColor="text1"/>
              </w:rPr>
              <w:t>3</w:t>
            </w:r>
            <w:r w:rsidRPr="00505A9B">
              <w:rPr>
                <w:rFonts w:ascii="標楷體" w:eastAsia="標楷體" w:hAnsi="標楷體"/>
                <w:color w:val="000000" w:themeColor="text1"/>
              </w:rPr>
              <w:t>場次。</w:t>
            </w:r>
          </w:p>
          <w:p w14:paraId="20DC6BC6" w14:textId="1248F9B4" w:rsidR="00D27499" w:rsidRPr="00505A9B" w:rsidRDefault="00AD0937" w:rsidP="00A33B17">
            <w:pPr>
              <w:numPr>
                <w:ilvl w:val="0"/>
                <w:numId w:val="43"/>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辦理防制霸凌宣導</w:t>
            </w:r>
            <w:r w:rsidR="00505A9B">
              <w:rPr>
                <w:rFonts w:ascii="標楷體" w:eastAsia="標楷體" w:hAnsi="標楷體" w:hint="eastAsia"/>
                <w:color w:val="000000" w:themeColor="text1"/>
              </w:rPr>
              <w:t>2</w:t>
            </w:r>
            <w:r w:rsidRPr="00505A9B">
              <w:rPr>
                <w:rFonts w:ascii="標楷體" w:eastAsia="標楷體" w:hAnsi="標楷體"/>
                <w:color w:val="000000" w:themeColor="text1"/>
              </w:rPr>
              <w:t xml:space="preserve">場次。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5DCD" w14:textId="66DCDC28" w:rsidR="00D27499" w:rsidRPr="00505A9B" w:rsidRDefault="00AD0937" w:rsidP="00031F35">
            <w:pPr>
              <w:pStyle w:val="ac"/>
              <w:numPr>
                <w:ilvl w:val="0"/>
                <w:numId w:val="44"/>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1場次</w:t>
            </w:r>
          </w:p>
          <w:p w14:paraId="255E5744" w14:textId="1D7A7A13" w:rsidR="00D27499" w:rsidRPr="00505A9B" w:rsidRDefault="00505A9B" w:rsidP="00031F35">
            <w:pPr>
              <w:pStyle w:val="ac"/>
              <w:numPr>
                <w:ilvl w:val="0"/>
                <w:numId w:val="44"/>
              </w:numPr>
              <w:snapToGrid w:val="0"/>
              <w:spacing w:line="440" w:lineRule="exact"/>
              <w:rPr>
                <w:rFonts w:ascii="標楷體" w:eastAsia="標楷體" w:hAnsi="標楷體"/>
                <w:color w:val="000000" w:themeColor="text1"/>
              </w:rPr>
            </w:pPr>
            <w:r w:rsidRPr="00505A9B">
              <w:rPr>
                <w:rFonts w:ascii="標楷體" w:eastAsia="標楷體" w:hAnsi="標楷體" w:hint="eastAsia"/>
                <w:color w:val="000000" w:themeColor="text1"/>
              </w:rPr>
              <w:t>1</w:t>
            </w:r>
            <w:r w:rsidR="00AD0937" w:rsidRPr="00505A9B">
              <w:rPr>
                <w:rFonts w:ascii="標楷體" w:eastAsia="標楷體" w:hAnsi="標楷體"/>
                <w:color w:val="000000" w:themeColor="text1"/>
              </w:rPr>
              <w:t xml:space="preserve">場次 </w:t>
            </w:r>
          </w:p>
          <w:p w14:paraId="2F46A4B8" w14:textId="36227C4B" w:rsidR="00D27499" w:rsidRPr="00505A9B" w:rsidRDefault="00AD0937" w:rsidP="00031F35">
            <w:pPr>
              <w:pStyle w:val="ac"/>
              <w:numPr>
                <w:ilvl w:val="0"/>
                <w:numId w:val="44"/>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 xml:space="preserve">3場次  </w:t>
            </w:r>
          </w:p>
          <w:p w14:paraId="4429F897" w14:textId="254001A9" w:rsidR="00D27499" w:rsidRPr="00505A9B" w:rsidRDefault="00505A9B" w:rsidP="00505A9B">
            <w:pPr>
              <w:pStyle w:val="ac"/>
              <w:numPr>
                <w:ilvl w:val="0"/>
                <w:numId w:val="44"/>
              </w:numPr>
              <w:snapToGrid w:val="0"/>
              <w:spacing w:line="440" w:lineRule="exact"/>
              <w:rPr>
                <w:rFonts w:ascii="標楷體" w:eastAsia="標楷體" w:hAnsi="標楷體"/>
                <w:color w:val="000000" w:themeColor="text1"/>
              </w:rPr>
            </w:pPr>
            <w:r>
              <w:rPr>
                <w:rFonts w:ascii="標楷體" w:eastAsia="標楷體" w:hAnsi="標楷體" w:hint="eastAsia"/>
                <w:color w:val="000000" w:themeColor="text1"/>
              </w:rPr>
              <w:t>2</w:t>
            </w:r>
            <w:r w:rsidR="00AD0937" w:rsidRPr="00505A9B">
              <w:rPr>
                <w:rFonts w:ascii="標楷體" w:eastAsia="標楷體" w:hAnsi="標楷體"/>
                <w:color w:val="000000" w:themeColor="text1"/>
              </w:rPr>
              <w:t xml:space="preserve">場次  </w:t>
            </w:r>
          </w:p>
        </w:tc>
      </w:tr>
      <w:tr w:rsidR="00D27499" w:rsidRPr="00031F35" w14:paraId="63AEE851" w14:textId="77777777" w:rsidTr="00957F1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9D16"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傳染病</w:t>
            </w:r>
          </w:p>
          <w:p w14:paraId="5B93211E" w14:textId="77777777" w:rsidR="00D27499" w:rsidRPr="00031F35" w:rsidRDefault="00AD0937" w:rsidP="00031F35">
            <w:pPr>
              <w:snapToGrid w:val="0"/>
              <w:spacing w:line="440" w:lineRule="exact"/>
              <w:jc w:val="both"/>
              <w:rPr>
                <w:rFonts w:ascii="標楷體" w:eastAsia="標楷體" w:hAnsi="標楷體"/>
              </w:rPr>
            </w:pPr>
            <w:r w:rsidRPr="00031F35">
              <w:rPr>
                <w:rFonts w:ascii="標楷體" w:eastAsia="標楷體" w:hAnsi="標楷體"/>
              </w:rPr>
              <w:t>防治</w:t>
            </w:r>
          </w:p>
        </w:tc>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6AB8" w14:textId="76DC3993" w:rsidR="00D27499" w:rsidRPr="00505A9B" w:rsidRDefault="00AD0937" w:rsidP="00031F35">
            <w:pPr>
              <w:numPr>
                <w:ilvl w:val="0"/>
                <w:numId w:val="45"/>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辦理傳染病防治宣導至少1場次。</w:t>
            </w:r>
          </w:p>
          <w:p w14:paraId="2B8CE11F" w14:textId="58538477" w:rsidR="00D27499" w:rsidRPr="00505A9B" w:rsidRDefault="00AD0937" w:rsidP="00A33B17">
            <w:pPr>
              <w:numPr>
                <w:ilvl w:val="0"/>
                <w:numId w:val="45"/>
              </w:num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每週執行漂白水環境消毒一次</w:t>
            </w:r>
            <w:r w:rsidR="00505A9B">
              <w:rPr>
                <w:rFonts w:ascii="標楷體" w:eastAsia="標楷體" w:hAnsi="標楷體" w:hint="eastAsia"/>
                <w:color w:val="000000" w:themeColor="text1"/>
              </w:rPr>
              <w:t>50</w:t>
            </w:r>
            <w:r w:rsidRPr="00505A9B">
              <w:rPr>
                <w:rFonts w:ascii="標楷體" w:eastAsia="標楷體" w:hAnsi="標楷體"/>
                <w:color w:val="000000" w:themeColor="text1"/>
              </w:rPr>
              <w:t>％。</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538A7" w14:textId="5F108EF4" w:rsidR="00D27499" w:rsidRPr="00505A9B" w:rsidRDefault="00505A9B" w:rsidP="00031F35">
            <w:pPr>
              <w:pStyle w:val="ac"/>
              <w:numPr>
                <w:ilvl w:val="0"/>
                <w:numId w:val="46"/>
              </w:numPr>
              <w:snapToGrid w:val="0"/>
              <w:spacing w:line="440" w:lineRule="exact"/>
              <w:rPr>
                <w:rFonts w:ascii="標楷體" w:eastAsia="標楷體" w:hAnsi="標楷體"/>
                <w:color w:val="000000" w:themeColor="text1"/>
              </w:rPr>
            </w:pPr>
            <w:r>
              <w:rPr>
                <w:rFonts w:ascii="標楷體" w:eastAsia="標楷體" w:hAnsi="標楷體" w:hint="eastAsia"/>
                <w:color w:val="000000" w:themeColor="text1"/>
              </w:rPr>
              <w:t>2</w:t>
            </w:r>
            <w:r w:rsidR="00AD0937" w:rsidRPr="00505A9B">
              <w:rPr>
                <w:rFonts w:ascii="標楷體" w:eastAsia="標楷體" w:hAnsi="標楷體"/>
                <w:color w:val="000000" w:themeColor="text1"/>
              </w:rPr>
              <w:t>場次</w:t>
            </w:r>
          </w:p>
          <w:p w14:paraId="1B7B4912" w14:textId="578E24E3" w:rsidR="00D27499" w:rsidRPr="00505A9B" w:rsidRDefault="00AD0937" w:rsidP="00A33B17">
            <w:pPr>
              <w:snapToGrid w:val="0"/>
              <w:spacing w:line="440" w:lineRule="exact"/>
              <w:rPr>
                <w:rFonts w:ascii="標楷體" w:eastAsia="標楷體" w:hAnsi="標楷體"/>
                <w:color w:val="000000" w:themeColor="text1"/>
              </w:rPr>
            </w:pPr>
            <w:r w:rsidRPr="00505A9B">
              <w:rPr>
                <w:rFonts w:ascii="標楷體" w:eastAsia="標楷體" w:hAnsi="標楷體"/>
                <w:color w:val="000000" w:themeColor="text1"/>
              </w:rPr>
              <w:t>2</w:t>
            </w:r>
            <w:r w:rsidR="00404CCE" w:rsidRPr="00505A9B">
              <w:rPr>
                <w:rFonts w:ascii="標楷體" w:eastAsia="標楷體" w:hAnsi="標楷體"/>
                <w:color w:val="000000" w:themeColor="text1"/>
              </w:rPr>
              <w:t>、</w:t>
            </w:r>
            <w:r w:rsidR="00505A9B">
              <w:rPr>
                <w:rFonts w:ascii="標楷體" w:eastAsia="標楷體" w:hAnsi="標楷體" w:hint="eastAsia"/>
                <w:color w:val="000000" w:themeColor="text1"/>
              </w:rPr>
              <w:t>60</w:t>
            </w:r>
            <w:r w:rsidRPr="00505A9B">
              <w:rPr>
                <w:rFonts w:ascii="標楷體" w:eastAsia="標楷體" w:hAnsi="標楷體"/>
                <w:color w:val="000000" w:themeColor="text1"/>
              </w:rPr>
              <w:t>%</w:t>
            </w:r>
          </w:p>
        </w:tc>
      </w:tr>
    </w:tbl>
    <w:p w14:paraId="535FD082" w14:textId="6582BA54" w:rsidR="00ED341B" w:rsidRDefault="00ED341B" w:rsidP="00031F35">
      <w:pPr>
        <w:spacing w:line="440" w:lineRule="exact"/>
        <w:rPr>
          <w:rFonts w:ascii="標楷體" w:eastAsia="標楷體" w:hAnsi="標楷體" w:hint="eastAsia"/>
          <w:b/>
        </w:rPr>
      </w:pPr>
    </w:p>
    <w:p w14:paraId="1DCEDFE6" w14:textId="4DF37439" w:rsidR="00ED341B" w:rsidRDefault="00ED341B" w:rsidP="00031F35">
      <w:pPr>
        <w:spacing w:line="440" w:lineRule="exact"/>
        <w:rPr>
          <w:rFonts w:ascii="標楷體" w:eastAsia="標楷體" w:hAnsi="標楷體"/>
          <w:b/>
        </w:rPr>
      </w:pPr>
    </w:p>
    <w:p w14:paraId="247037C6" w14:textId="1C7AF2E9" w:rsidR="00ED341B" w:rsidRDefault="00ED341B" w:rsidP="00031F35">
      <w:pPr>
        <w:spacing w:line="440" w:lineRule="exact"/>
        <w:rPr>
          <w:rFonts w:ascii="標楷體" w:eastAsia="標楷體" w:hAnsi="標楷體"/>
          <w:b/>
        </w:rPr>
      </w:pPr>
    </w:p>
    <w:p w14:paraId="001869C5" w14:textId="36753BA8" w:rsidR="00ED341B" w:rsidRDefault="00ED341B" w:rsidP="00031F35">
      <w:pPr>
        <w:spacing w:line="440" w:lineRule="exact"/>
        <w:rPr>
          <w:rFonts w:ascii="標楷體" w:eastAsia="標楷體" w:hAnsi="標楷體"/>
          <w:b/>
        </w:rPr>
      </w:pPr>
    </w:p>
    <w:p w14:paraId="439E5EF1" w14:textId="6E4C702B" w:rsidR="00ED341B" w:rsidRDefault="00ED341B" w:rsidP="00031F35">
      <w:pPr>
        <w:spacing w:line="440" w:lineRule="exact"/>
        <w:rPr>
          <w:rFonts w:ascii="標楷體" w:eastAsia="標楷體" w:hAnsi="標楷體"/>
          <w:b/>
        </w:rPr>
      </w:pPr>
    </w:p>
    <w:p w14:paraId="2DAD1C1E" w14:textId="4DD42948" w:rsidR="00ED341B" w:rsidRDefault="00ED341B" w:rsidP="00031F35">
      <w:pPr>
        <w:spacing w:line="440" w:lineRule="exact"/>
        <w:rPr>
          <w:rFonts w:ascii="標楷體" w:eastAsia="標楷體" w:hAnsi="標楷體"/>
          <w:b/>
        </w:rPr>
      </w:pPr>
    </w:p>
    <w:p w14:paraId="27C222F4" w14:textId="15209265" w:rsidR="00D27499" w:rsidRPr="00031F35" w:rsidRDefault="00C64C2A" w:rsidP="00031F35">
      <w:pPr>
        <w:spacing w:line="440" w:lineRule="exact"/>
        <w:rPr>
          <w:rFonts w:ascii="標楷體" w:eastAsia="標楷體" w:hAnsi="標楷體"/>
        </w:rPr>
      </w:pPr>
      <w:r>
        <w:rPr>
          <w:noProof/>
        </w:rPr>
        <w:lastRenderedPageBreak/>
        <w:drawing>
          <wp:anchor distT="0" distB="0" distL="114300" distR="114300" simplePos="0" relativeHeight="251658240" behindDoc="0" locked="0" layoutInCell="1" allowOverlap="1" wp14:anchorId="58BE12A3" wp14:editId="53591493">
            <wp:simplePos x="0" y="0"/>
            <wp:positionH relativeFrom="column">
              <wp:posOffset>-280890</wp:posOffset>
            </wp:positionH>
            <wp:positionV relativeFrom="paragraph">
              <wp:posOffset>35910</wp:posOffset>
            </wp:positionV>
            <wp:extent cx="6724800" cy="451675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33136" cy="4522354"/>
                    </a:xfrm>
                    <a:prstGeom prst="rect">
                      <a:avLst/>
                    </a:prstGeom>
                  </pic:spPr>
                </pic:pic>
              </a:graphicData>
            </a:graphic>
            <wp14:sizeRelH relativeFrom="page">
              <wp14:pctWidth>0</wp14:pctWidth>
            </wp14:sizeRelH>
            <wp14:sizeRelV relativeFrom="page">
              <wp14:pctHeight>0</wp14:pctHeight>
            </wp14:sizeRelV>
          </wp:anchor>
        </w:drawing>
      </w:r>
      <w:r w:rsidR="00AD0937" w:rsidRPr="00031F35">
        <w:rPr>
          <w:rFonts w:ascii="標楷體" w:eastAsia="標楷體" w:hAnsi="標楷體"/>
          <w:b/>
        </w:rPr>
        <w:t>玖、經費概算表：</w:t>
      </w:r>
      <w:r w:rsidR="00AD0937" w:rsidRPr="00031F35">
        <w:rPr>
          <w:rFonts w:ascii="標楷體" w:eastAsia="標楷體" w:hAnsi="標楷體"/>
        </w:rPr>
        <w:t xml:space="preserve">(表格請自行延伸)   </w:t>
      </w:r>
    </w:p>
    <w:tbl>
      <w:tblPr>
        <w:tblW w:w="10343" w:type="dxa"/>
        <w:jc w:val="center"/>
        <w:tblCellMar>
          <w:left w:w="10" w:type="dxa"/>
          <w:right w:w="10" w:type="dxa"/>
        </w:tblCellMar>
        <w:tblLook w:val="0000" w:firstRow="0" w:lastRow="0" w:firstColumn="0" w:lastColumn="0" w:noHBand="0" w:noVBand="0"/>
      </w:tblPr>
      <w:tblGrid>
        <w:gridCol w:w="1696"/>
        <w:gridCol w:w="1311"/>
        <w:gridCol w:w="1311"/>
        <w:gridCol w:w="1311"/>
        <w:gridCol w:w="1312"/>
        <w:gridCol w:w="3402"/>
      </w:tblGrid>
      <w:tr w:rsidR="00D27499" w:rsidRPr="00031F35" w14:paraId="6B54C003" w14:textId="77777777" w:rsidTr="00957F1C">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3AB61" w14:textId="7DA8E584"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項目</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7FAE" w14:textId="6485CB4F"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單位</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0F14" w14:textId="1E76B9EE"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單價</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3614" w14:textId="49710DB3"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數量</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5F81" w14:textId="77777777"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金額</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A137" w14:textId="77777777"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說明(用途)</w:t>
            </w:r>
          </w:p>
        </w:tc>
      </w:tr>
      <w:tr w:rsidR="00D27499" w:rsidRPr="00031F35" w14:paraId="1B8ABDCA" w14:textId="77777777" w:rsidTr="00957F1C">
        <w:trPr>
          <w:trHeight w:val="45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3372" w14:textId="081D856B" w:rsidR="00D27499" w:rsidRPr="00031F35" w:rsidRDefault="00AD0937" w:rsidP="00031F35">
            <w:pPr>
              <w:spacing w:line="440" w:lineRule="exact"/>
              <w:rPr>
                <w:rFonts w:ascii="標楷體" w:eastAsia="標楷體" w:hAnsi="標楷體"/>
              </w:rPr>
            </w:pPr>
            <w:r w:rsidRPr="00031F35">
              <w:rPr>
                <w:rFonts w:ascii="標楷體" w:eastAsia="標楷體" w:hAnsi="標楷體"/>
              </w:rPr>
              <w:t>講師鐘點費</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55BD"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節</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E569" w14:textId="6D800E10"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E5D" w14:textId="2C59E080"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5ADE" w14:textId="43D43F1F"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8000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29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外聘講師費</w:t>
            </w:r>
          </w:p>
        </w:tc>
      </w:tr>
      <w:tr w:rsidR="00D27499" w:rsidRPr="00031F35" w14:paraId="0131E665" w14:textId="77777777" w:rsidTr="00957F1C">
        <w:trPr>
          <w:trHeight w:val="93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A18F" w14:textId="25133D1D" w:rsidR="00D27499" w:rsidRPr="00031F35" w:rsidRDefault="00AD0937" w:rsidP="00031F35">
            <w:pPr>
              <w:spacing w:line="440" w:lineRule="exact"/>
              <w:rPr>
                <w:rFonts w:ascii="標楷體" w:eastAsia="標楷體" w:hAnsi="標楷體"/>
              </w:rPr>
            </w:pPr>
            <w:r w:rsidRPr="00031F35">
              <w:rPr>
                <w:rFonts w:ascii="標楷體" w:eastAsia="標楷體" w:hAnsi="標楷體"/>
              </w:rPr>
              <w:t>誤餐費</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C71C"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次</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670B" w14:textId="26523CD1"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80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0429" w14:textId="0E963333"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50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679B3" w14:textId="39F2C100"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BBF0"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逾誤餐時間方可支用；每人每次80原為上限。</w:t>
            </w:r>
          </w:p>
        </w:tc>
      </w:tr>
      <w:tr w:rsidR="00D27499" w:rsidRPr="00031F35" w14:paraId="0A438EDF" w14:textId="77777777" w:rsidTr="00957F1C">
        <w:trPr>
          <w:trHeight w:val="59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05C12" w14:textId="79112424" w:rsidR="00D27499" w:rsidRPr="00031F35" w:rsidRDefault="00AD0937" w:rsidP="00031F35">
            <w:pPr>
              <w:spacing w:line="440" w:lineRule="exact"/>
              <w:rPr>
                <w:rFonts w:ascii="標楷體" w:eastAsia="標楷體" w:hAnsi="標楷體"/>
              </w:rPr>
            </w:pPr>
            <w:r w:rsidRPr="00031F35">
              <w:rPr>
                <w:rFonts w:ascii="標楷體" w:eastAsia="標楷體" w:hAnsi="標楷體"/>
              </w:rPr>
              <w:t>印刷費</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2542" w14:textId="4CEB0C44"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式</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D750FB" w14:textId="12D2F42D"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4A9EB4"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B719FB" w14:textId="2F2C5EA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6CB408"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海報問卷印刷。</w:t>
            </w:r>
          </w:p>
        </w:tc>
      </w:tr>
      <w:tr w:rsidR="00D27499" w:rsidRPr="00031F35" w14:paraId="5660E929" w14:textId="77777777" w:rsidTr="00957F1C">
        <w:trPr>
          <w:trHeight w:val="40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AD11"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獎品</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5DE3" w14:textId="3B0E0969"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份</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D698D8" w14:textId="5EA2F5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B265F7" w14:textId="1AF28551"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EAA38" w14:textId="7E1F1C72"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4000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D4F8FE"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學生獎品</w:t>
            </w:r>
          </w:p>
        </w:tc>
      </w:tr>
      <w:tr w:rsidR="00D27499" w:rsidRPr="00031F35" w14:paraId="72F4AD97" w14:textId="77777777" w:rsidTr="00957F1C">
        <w:trPr>
          <w:trHeight w:val="37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DAF45"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工作費</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9E10D" w14:textId="1F66292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小時</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5B9AA6"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150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488D93" w14:textId="64DF603E"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6C0DE1" w14:textId="2239726D"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3000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D4388" w14:textId="77777777" w:rsidR="00D27499" w:rsidRPr="00031F35" w:rsidRDefault="00AD0937" w:rsidP="00031F35">
            <w:pPr>
              <w:spacing w:line="440" w:lineRule="exact"/>
              <w:jc w:val="both"/>
              <w:rPr>
                <w:rFonts w:ascii="標楷體" w:eastAsia="標楷體" w:hAnsi="標楷體"/>
              </w:rPr>
            </w:pPr>
            <w:r w:rsidRPr="00031F35">
              <w:rPr>
                <w:rFonts w:ascii="標楷體" w:eastAsia="標楷體" w:hAnsi="標楷體"/>
              </w:rPr>
              <w:t>問卷輸入及資料處理(含前、後測問券)。</w:t>
            </w:r>
          </w:p>
        </w:tc>
      </w:tr>
      <w:tr w:rsidR="00D27499" w:rsidRPr="00031F35" w14:paraId="45616D6A" w14:textId="77777777" w:rsidTr="00957F1C">
        <w:trPr>
          <w:trHeight w:val="40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47D5B"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合計</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DD82" w14:textId="4624CF11" w:rsidR="00D27499" w:rsidRPr="00031F35" w:rsidRDefault="00D27499" w:rsidP="00031F35">
            <w:pPr>
              <w:spacing w:line="440" w:lineRule="exact"/>
              <w:jc w:val="center"/>
              <w:rPr>
                <w:rFonts w:ascii="標楷體" w:eastAsia="標楷體" w:hAnsi="標楷體"/>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388B6" w14:textId="77777777" w:rsidR="00D27499" w:rsidRPr="00031F35" w:rsidRDefault="00D27499" w:rsidP="00031F35">
            <w:pPr>
              <w:spacing w:line="440" w:lineRule="exact"/>
              <w:jc w:val="center"/>
              <w:rPr>
                <w:rFonts w:ascii="標楷體" w:eastAsia="標楷體" w:hAnsi="標楷體"/>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D088B5" w14:textId="77777777" w:rsidR="00D27499" w:rsidRPr="00031F35" w:rsidRDefault="00D27499" w:rsidP="00031F35">
            <w:pPr>
              <w:spacing w:line="440" w:lineRule="exact"/>
              <w:jc w:val="center"/>
              <w:rPr>
                <w:rFonts w:ascii="標楷體" w:eastAsia="標楷體" w:hAnsi="標楷體"/>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195263" w14:textId="62805F0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20000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7A5025" w14:textId="77777777" w:rsidR="00D27499" w:rsidRPr="00031F35" w:rsidRDefault="00D27499" w:rsidP="00031F35">
            <w:pPr>
              <w:spacing w:line="440" w:lineRule="exact"/>
              <w:rPr>
                <w:rFonts w:ascii="標楷體" w:eastAsia="標楷體" w:hAnsi="標楷體"/>
                <w:b/>
              </w:rPr>
            </w:pPr>
          </w:p>
        </w:tc>
      </w:tr>
      <w:tr w:rsidR="00D27499" w:rsidRPr="00031F35" w14:paraId="04BFE0B8" w14:textId="77777777" w:rsidTr="00957F1C">
        <w:trPr>
          <w:trHeight w:val="38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4A68" w14:textId="77777777" w:rsidR="00D27499" w:rsidRPr="00031F35" w:rsidRDefault="00AD0937" w:rsidP="00031F35">
            <w:pPr>
              <w:spacing w:line="440" w:lineRule="exact"/>
              <w:jc w:val="center"/>
              <w:rPr>
                <w:rFonts w:ascii="標楷體" w:eastAsia="標楷體" w:hAnsi="標楷體"/>
              </w:rPr>
            </w:pPr>
            <w:r w:rsidRPr="00031F35">
              <w:rPr>
                <w:rFonts w:ascii="標楷體" w:eastAsia="標楷體" w:hAnsi="標楷體"/>
              </w:rPr>
              <w:t>總經費</w:t>
            </w:r>
          </w:p>
        </w:tc>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5BE2" w14:textId="42F39178" w:rsidR="00D27499" w:rsidRPr="00031F35" w:rsidRDefault="00AD0937" w:rsidP="00031F35">
            <w:pPr>
              <w:spacing w:line="440" w:lineRule="exact"/>
              <w:jc w:val="center"/>
              <w:rPr>
                <w:rFonts w:ascii="標楷體" w:eastAsia="標楷體" w:hAnsi="標楷體"/>
                <w:b/>
              </w:rPr>
            </w:pPr>
            <w:r w:rsidRPr="00031F35">
              <w:rPr>
                <w:rFonts w:ascii="標楷體" w:eastAsia="標楷體" w:hAnsi="標楷體"/>
                <w:b/>
              </w:rPr>
              <w:t>新台幣貳萬元整</w:t>
            </w:r>
          </w:p>
        </w:tc>
      </w:tr>
    </w:tbl>
    <w:p w14:paraId="501CB0CF" w14:textId="77777777" w:rsidR="00D27499" w:rsidRPr="00031F35" w:rsidRDefault="00D27499" w:rsidP="00031F35">
      <w:pPr>
        <w:spacing w:line="440" w:lineRule="exact"/>
        <w:rPr>
          <w:rFonts w:ascii="標楷體" w:eastAsia="標楷體" w:hAnsi="標楷體"/>
        </w:rPr>
      </w:pPr>
    </w:p>
    <w:p w14:paraId="77B7D75A" w14:textId="77777777" w:rsidR="00D27499" w:rsidRPr="00031F35" w:rsidRDefault="00AD0937" w:rsidP="00031F35">
      <w:pPr>
        <w:spacing w:line="440" w:lineRule="exact"/>
        <w:rPr>
          <w:rFonts w:ascii="標楷體" w:eastAsia="標楷體" w:hAnsi="標楷體"/>
        </w:rPr>
      </w:pPr>
      <w:r w:rsidRPr="00031F35">
        <w:rPr>
          <w:rFonts w:ascii="標楷體" w:eastAsia="標楷體" w:hAnsi="標楷體"/>
        </w:rPr>
        <w:t xml:space="preserve"> 承辦人：        護理師：           單位主管：         主計：     </w:t>
      </w:r>
      <w:bookmarkStart w:id="0" w:name="_GoBack"/>
      <w:bookmarkEnd w:id="0"/>
      <w:r w:rsidRPr="00031F35">
        <w:rPr>
          <w:rFonts w:ascii="標楷體" w:eastAsia="標楷體" w:hAnsi="標楷體"/>
        </w:rPr>
        <w:t xml:space="preserve">      校長：</w:t>
      </w:r>
    </w:p>
    <w:sectPr w:rsidR="00D27499" w:rsidRPr="00031F35" w:rsidSect="00031F35">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E9CCE" w14:textId="77777777" w:rsidR="00463C09" w:rsidRDefault="00463C09">
      <w:r>
        <w:separator/>
      </w:r>
    </w:p>
  </w:endnote>
  <w:endnote w:type="continuationSeparator" w:id="0">
    <w:p w14:paraId="0711C8F4" w14:textId="77777777" w:rsidR="00463C09" w:rsidRDefault="0046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3ABBD" w14:textId="77777777" w:rsidR="00463C09" w:rsidRDefault="00463C09">
      <w:r>
        <w:rPr>
          <w:color w:val="000000"/>
        </w:rPr>
        <w:separator/>
      </w:r>
    </w:p>
  </w:footnote>
  <w:footnote w:type="continuationSeparator" w:id="0">
    <w:p w14:paraId="2F9A7A42" w14:textId="77777777" w:rsidR="00463C09" w:rsidRDefault="00463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47E"/>
    <w:multiLevelType w:val="multilevel"/>
    <w:tmpl w:val="1A1C28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671A4F"/>
    <w:multiLevelType w:val="multilevel"/>
    <w:tmpl w:val="DFA2CEAE"/>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9440F6"/>
    <w:multiLevelType w:val="multilevel"/>
    <w:tmpl w:val="9DB0048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 w15:restartNumberingAfterBreak="0">
    <w:nsid w:val="04CA6B3F"/>
    <w:multiLevelType w:val="multilevel"/>
    <w:tmpl w:val="3CACE4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4E16FC"/>
    <w:multiLevelType w:val="multilevel"/>
    <w:tmpl w:val="F43E9168"/>
    <w:lvl w:ilvl="0">
      <w:start w:val="1"/>
      <w:numFmt w:val="decimal"/>
      <w:lvlText w:val="%1."/>
      <w:lvlJc w:val="left"/>
      <w:pPr>
        <w:ind w:left="360" w:hanging="36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71224E"/>
    <w:multiLevelType w:val="multilevel"/>
    <w:tmpl w:val="95429FFE"/>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6" w15:restartNumberingAfterBreak="0">
    <w:nsid w:val="0BE75F02"/>
    <w:multiLevelType w:val="multilevel"/>
    <w:tmpl w:val="13088A22"/>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7" w15:restartNumberingAfterBreak="0">
    <w:nsid w:val="0C467F7C"/>
    <w:multiLevelType w:val="multilevel"/>
    <w:tmpl w:val="FF5AAA70"/>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3C1653"/>
    <w:multiLevelType w:val="multilevel"/>
    <w:tmpl w:val="41585E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3171957"/>
    <w:multiLevelType w:val="multilevel"/>
    <w:tmpl w:val="A760BE3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3F600CE"/>
    <w:multiLevelType w:val="multilevel"/>
    <w:tmpl w:val="289406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546FDC"/>
    <w:multiLevelType w:val="multilevel"/>
    <w:tmpl w:val="3A16B2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61139BA"/>
    <w:multiLevelType w:val="multilevel"/>
    <w:tmpl w:val="9AECF8AA"/>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3" w15:restartNumberingAfterBreak="0">
    <w:nsid w:val="17C04E75"/>
    <w:multiLevelType w:val="multilevel"/>
    <w:tmpl w:val="42A2AE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262EAD"/>
    <w:multiLevelType w:val="multilevel"/>
    <w:tmpl w:val="B51A3A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14B7A84"/>
    <w:multiLevelType w:val="multilevel"/>
    <w:tmpl w:val="F58E00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A256B1"/>
    <w:multiLevelType w:val="multilevel"/>
    <w:tmpl w:val="F7AC4D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B813A4F"/>
    <w:multiLevelType w:val="multilevel"/>
    <w:tmpl w:val="5324E5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C364257"/>
    <w:multiLevelType w:val="multilevel"/>
    <w:tmpl w:val="9EA477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CA32BC3"/>
    <w:multiLevelType w:val="multilevel"/>
    <w:tmpl w:val="3DEE53B0"/>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5261DE8"/>
    <w:multiLevelType w:val="multilevel"/>
    <w:tmpl w:val="FA5AF2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1441BDD"/>
    <w:multiLevelType w:val="multilevel"/>
    <w:tmpl w:val="329851AA"/>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2" w15:restartNumberingAfterBreak="0">
    <w:nsid w:val="417859DB"/>
    <w:multiLevelType w:val="multilevel"/>
    <w:tmpl w:val="BD26FA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25B4EAB"/>
    <w:multiLevelType w:val="multilevel"/>
    <w:tmpl w:val="51E427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2DA5AAA"/>
    <w:multiLevelType w:val="multilevel"/>
    <w:tmpl w:val="CDD88188"/>
    <w:lvl w:ilvl="0">
      <w:start w:val="1"/>
      <w:numFmt w:val="decimal"/>
      <w:lvlText w:val="%1."/>
      <w:lvlJc w:val="left"/>
      <w:pPr>
        <w:ind w:left="360" w:hanging="360"/>
      </w:pPr>
      <w:rPr>
        <w:rFonts w:ascii="標楷體" w:eastAsia="標楷體" w:hAnsi="標楷體"/>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4A11A43"/>
    <w:multiLevelType w:val="multilevel"/>
    <w:tmpl w:val="61126A5C"/>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6C77532"/>
    <w:multiLevelType w:val="multilevel"/>
    <w:tmpl w:val="AC2CB608"/>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C21632F"/>
    <w:multiLevelType w:val="multilevel"/>
    <w:tmpl w:val="783061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D00382E"/>
    <w:multiLevelType w:val="multilevel"/>
    <w:tmpl w:val="DC4CC8D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9" w15:restartNumberingAfterBreak="0">
    <w:nsid w:val="51F72F0B"/>
    <w:multiLevelType w:val="multilevel"/>
    <w:tmpl w:val="0C149F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4964532"/>
    <w:multiLevelType w:val="multilevel"/>
    <w:tmpl w:val="BA307272"/>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5724B4E"/>
    <w:multiLevelType w:val="multilevel"/>
    <w:tmpl w:val="56B0FF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5A55DA9"/>
    <w:multiLevelType w:val="multilevel"/>
    <w:tmpl w:val="EF064F0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3" w15:restartNumberingAfterBreak="0">
    <w:nsid w:val="5CEE6E06"/>
    <w:multiLevelType w:val="multilevel"/>
    <w:tmpl w:val="7BF8684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D1366F9"/>
    <w:multiLevelType w:val="multilevel"/>
    <w:tmpl w:val="48F8C376"/>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5A24503"/>
    <w:multiLevelType w:val="multilevel"/>
    <w:tmpl w:val="738E68DC"/>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6" w15:restartNumberingAfterBreak="0">
    <w:nsid w:val="6C902239"/>
    <w:multiLevelType w:val="multilevel"/>
    <w:tmpl w:val="36CE0896"/>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D187576"/>
    <w:multiLevelType w:val="multilevel"/>
    <w:tmpl w:val="FB545C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F4B6749"/>
    <w:multiLevelType w:val="multilevel"/>
    <w:tmpl w:val="3796C4C8"/>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9" w15:restartNumberingAfterBreak="0">
    <w:nsid w:val="702102D7"/>
    <w:multiLevelType w:val="multilevel"/>
    <w:tmpl w:val="327E8F4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0430BF2"/>
    <w:multiLevelType w:val="multilevel"/>
    <w:tmpl w:val="FBBE71F4"/>
    <w:lvl w:ilvl="0">
      <w:start w:val="1"/>
      <w:numFmt w:val="decimal"/>
      <w:lvlText w:val="%1."/>
      <w:lvlJc w:val="left"/>
      <w:pPr>
        <w:ind w:left="360" w:hanging="360"/>
      </w:pPr>
      <w:rPr>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3210F0F"/>
    <w:multiLevelType w:val="multilevel"/>
    <w:tmpl w:val="E30E2A32"/>
    <w:lvl w:ilvl="0">
      <w:start w:val="2"/>
      <w:numFmt w:val="taiwaneseCountingThousand"/>
      <w:lvlText w:val="%1、"/>
      <w:lvlJc w:val="left"/>
      <w:pPr>
        <w:ind w:left="516" w:hanging="516"/>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5551F5E"/>
    <w:multiLevelType w:val="multilevel"/>
    <w:tmpl w:val="378ED39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64E52D6"/>
    <w:multiLevelType w:val="multilevel"/>
    <w:tmpl w:val="3BD4A8C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6660297"/>
    <w:multiLevelType w:val="multilevel"/>
    <w:tmpl w:val="2EBC3552"/>
    <w:lvl w:ilvl="0">
      <w:numFmt w:val="bullet"/>
      <w:lvlText w:val="□"/>
      <w:lvlJc w:val="left"/>
      <w:pPr>
        <w:ind w:left="1580" w:hanging="360"/>
      </w:pPr>
      <w:rPr>
        <w:rFonts w:ascii="標楷體" w:eastAsia="標楷體" w:hAnsi="標楷體" w:cs="Times New Roman"/>
      </w:rPr>
    </w:lvl>
    <w:lvl w:ilvl="1">
      <w:numFmt w:val="bullet"/>
      <w:lvlText w:val=""/>
      <w:lvlJc w:val="left"/>
      <w:pPr>
        <w:ind w:left="2180" w:hanging="480"/>
      </w:pPr>
      <w:rPr>
        <w:rFonts w:ascii="Wingdings" w:hAnsi="Wingdings"/>
      </w:rPr>
    </w:lvl>
    <w:lvl w:ilvl="2">
      <w:numFmt w:val="bullet"/>
      <w:lvlText w:val=""/>
      <w:lvlJc w:val="left"/>
      <w:pPr>
        <w:ind w:left="2660" w:hanging="480"/>
      </w:pPr>
      <w:rPr>
        <w:rFonts w:ascii="Wingdings" w:hAnsi="Wingdings"/>
      </w:rPr>
    </w:lvl>
    <w:lvl w:ilvl="3">
      <w:numFmt w:val="bullet"/>
      <w:lvlText w:val=""/>
      <w:lvlJc w:val="left"/>
      <w:pPr>
        <w:ind w:left="3140" w:hanging="480"/>
      </w:pPr>
      <w:rPr>
        <w:rFonts w:ascii="Wingdings" w:hAnsi="Wingdings"/>
      </w:rPr>
    </w:lvl>
    <w:lvl w:ilvl="4">
      <w:numFmt w:val="bullet"/>
      <w:lvlText w:val=""/>
      <w:lvlJc w:val="left"/>
      <w:pPr>
        <w:ind w:left="3620" w:hanging="480"/>
      </w:pPr>
      <w:rPr>
        <w:rFonts w:ascii="Wingdings" w:hAnsi="Wingdings"/>
      </w:rPr>
    </w:lvl>
    <w:lvl w:ilvl="5">
      <w:numFmt w:val="bullet"/>
      <w:lvlText w:val=""/>
      <w:lvlJc w:val="left"/>
      <w:pPr>
        <w:ind w:left="4100" w:hanging="480"/>
      </w:pPr>
      <w:rPr>
        <w:rFonts w:ascii="Wingdings" w:hAnsi="Wingdings"/>
      </w:rPr>
    </w:lvl>
    <w:lvl w:ilvl="6">
      <w:numFmt w:val="bullet"/>
      <w:lvlText w:val=""/>
      <w:lvlJc w:val="left"/>
      <w:pPr>
        <w:ind w:left="4580" w:hanging="480"/>
      </w:pPr>
      <w:rPr>
        <w:rFonts w:ascii="Wingdings" w:hAnsi="Wingdings"/>
      </w:rPr>
    </w:lvl>
    <w:lvl w:ilvl="7">
      <w:numFmt w:val="bullet"/>
      <w:lvlText w:val=""/>
      <w:lvlJc w:val="left"/>
      <w:pPr>
        <w:ind w:left="5060" w:hanging="480"/>
      </w:pPr>
      <w:rPr>
        <w:rFonts w:ascii="Wingdings" w:hAnsi="Wingdings"/>
      </w:rPr>
    </w:lvl>
    <w:lvl w:ilvl="8">
      <w:numFmt w:val="bullet"/>
      <w:lvlText w:val=""/>
      <w:lvlJc w:val="left"/>
      <w:pPr>
        <w:ind w:left="5540" w:hanging="480"/>
      </w:pPr>
      <w:rPr>
        <w:rFonts w:ascii="Wingdings" w:hAnsi="Wingdings"/>
      </w:rPr>
    </w:lvl>
  </w:abstractNum>
  <w:abstractNum w:abstractNumId="45" w15:restartNumberingAfterBreak="0">
    <w:nsid w:val="771F37FE"/>
    <w:multiLevelType w:val="multilevel"/>
    <w:tmpl w:val="B8D6682C"/>
    <w:lvl w:ilvl="0">
      <w:start w:val="1"/>
      <w:numFmt w:val="decimal"/>
      <w:lvlText w:val="%1."/>
      <w:lvlJc w:val="left"/>
      <w:pPr>
        <w:ind w:left="480" w:hanging="480"/>
      </w:pPr>
      <w:rPr>
        <w:rFonts w:ascii="Times New Roman" w:eastAsia="標楷體"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8E821BB"/>
    <w:multiLevelType w:val="multilevel"/>
    <w:tmpl w:val="83747652"/>
    <w:lvl w:ilvl="0">
      <w:start w:val="1"/>
      <w:numFmt w:val="decimal"/>
      <w:lvlText w:val="%1."/>
      <w:lvlJc w:val="left"/>
      <w:pPr>
        <w:ind w:left="362" w:hanging="360"/>
      </w:pPr>
    </w:lvl>
    <w:lvl w:ilvl="1">
      <w:start w:val="1"/>
      <w:numFmt w:val="ideographTraditional"/>
      <w:lvlText w:val="%2、"/>
      <w:lvlJc w:val="left"/>
      <w:pPr>
        <w:ind w:left="962" w:hanging="480"/>
      </w:pPr>
      <w:rPr>
        <w:rFonts w:ascii="新細明體" w:eastAsia="新細明體" w:hAnsi="新細明體"/>
      </w:r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rPr>
        <w:rFonts w:ascii="新細明體" w:eastAsia="新細明體" w:hAnsi="新細明體"/>
      </w:r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rPr>
        <w:rFonts w:ascii="新細明體" w:eastAsia="新細明體" w:hAnsi="新細明體"/>
      </w:rPr>
    </w:lvl>
    <w:lvl w:ilvl="8">
      <w:start w:val="1"/>
      <w:numFmt w:val="lowerRoman"/>
      <w:lvlText w:val="%9."/>
      <w:lvlJc w:val="right"/>
      <w:pPr>
        <w:ind w:left="4322" w:hanging="480"/>
      </w:pPr>
    </w:lvl>
  </w:abstractNum>
  <w:abstractNum w:abstractNumId="47" w15:restartNumberingAfterBreak="0">
    <w:nsid w:val="78FA6D6A"/>
    <w:multiLevelType w:val="multilevel"/>
    <w:tmpl w:val="B9DE23BC"/>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48" w15:restartNumberingAfterBreak="0">
    <w:nsid w:val="79F622BB"/>
    <w:multiLevelType w:val="multilevel"/>
    <w:tmpl w:val="153ABD88"/>
    <w:lvl w:ilvl="0">
      <w:start w:val="1"/>
      <w:numFmt w:val="decimal"/>
      <w:lvlText w:val="%1."/>
      <w:lvlJc w:val="left"/>
      <w:pPr>
        <w:ind w:left="360" w:hanging="360"/>
      </w:pPr>
      <w:rPr>
        <w:rFonts w:ascii="標楷體" w:eastAsia="標楷體" w:hAnsi="標楷體"/>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A914FF6"/>
    <w:multiLevelType w:val="multilevel"/>
    <w:tmpl w:val="BE6CCD9C"/>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D1562FB"/>
    <w:multiLevelType w:val="multilevel"/>
    <w:tmpl w:val="0142BC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E2A670A"/>
    <w:multiLevelType w:val="multilevel"/>
    <w:tmpl w:val="4CBE95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FA93D23"/>
    <w:multiLevelType w:val="multilevel"/>
    <w:tmpl w:val="3F8C648A"/>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num w:numId="1">
    <w:abstractNumId w:val="22"/>
  </w:num>
  <w:num w:numId="2">
    <w:abstractNumId w:val="31"/>
  </w:num>
  <w:num w:numId="3">
    <w:abstractNumId w:val="10"/>
  </w:num>
  <w:num w:numId="4">
    <w:abstractNumId w:val="23"/>
  </w:num>
  <w:num w:numId="5">
    <w:abstractNumId w:val="0"/>
  </w:num>
  <w:num w:numId="6">
    <w:abstractNumId w:val="49"/>
  </w:num>
  <w:num w:numId="7">
    <w:abstractNumId w:val="51"/>
  </w:num>
  <w:num w:numId="8">
    <w:abstractNumId w:val="15"/>
  </w:num>
  <w:num w:numId="9">
    <w:abstractNumId w:val="43"/>
  </w:num>
  <w:num w:numId="10">
    <w:abstractNumId w:val="13"/>
  </w:num>
  <w:num w:numId="11">
    <w:abstractNumId w:val="29"/>
  </w:num>
  <w:num w:numId="12">
    <w:abstractNumId w:val="17"/>
  </w:num>
  <w:num w:numId="13">
    <w:abstractNumId w:val="27"/>
  </w:num>
  <w:num w:numId="14">
    <w:abstractNumId w:val="16"/>
  </w:num>
  <w:num w:numId="15">
    <w:abstractNumId w:val="11"/>
  </w:num>
  <w:num w:numId="16">
    <w:abstractNumId w:val="50"/>
  </w:num>
  <w:num w:numId="17">
    <w:abstractNumId w:val="9"/>
  </w:num>
  <w:num w:numId="18">
    <w:abstractNumId w:val="39"/>
  </w:num>
  <w:num w:numId="19">
    <w:abstractNumId w:val="42"/>
  </w:num>
  <w:num w:numId="20">
    <w:abstractNumId w:val="37"/>
  </w:num>
  <w:num w:numId="21">
    <w:abstractNumId w:val="1"/>
  </w:num>
  <w:num w:numId="22">
    <w:abstractNumId w:val="33"/>
  </w:num>
  <w:num w:numId="23">
    <w:abstractNumId w:val="30"/>
  </w:num>
  <w:num w:numId="24">
    <w:abstractNumId w:val="20"/>
  </w:num>
  <w:num w:numId="25">
    <w:abstractNumId w:val="44"/>
  </w:num>
  <w:num w:numId="26">
    <w:abstractNumId w:val="4"/>
  </w:num>
  <w:num w:numId="27">
    <w:abstractNumId w:val="14"/>
  </w:num>
  <w:num w:numId="28">
    <w:abstractNumId w:val="7"/>
  </w:num>
  <w:num w:numId="29">
    <w:abstractNumId w:val="36"/>
  </w:num>
  <w:num w:numId="30">
    <w:abstractNumId w:val="45"/>
  </w:num>
  <w:num w:numId="31">
    <w:abstractNumId w:val="19"/>
  </w:num>
  <w:num w:numId="32">
    <w:abstractNumId w:val="26"/>
  </w:num>
  <w:num w:numId="33">
    <w:abstractNumId w:val="25"/>
  </w:num>
  <w:num w:numId="34">
    <w:abstractNumId w:val="5"/>
  </w:num>
  <w:num w:numId="35">
    <w:abstractNumId w:val="47"/>
  </w:num>
  <w:num w:numId="36">
    <w:abstractNumId w:val="12"/>
  </w:num>
  <w:num w:numId="37">
    <w:abstractNumId w:val="2"/>
  </w:num>
  <w:num w:numId="38">
    <w:abstractNumId w:val="28"/>
  </w:num>
  <w:num w:numId="39">
    <w:abstractNumId w:val="6"/>
  </w:num>
  <w:num w:numId="40">
    <w:abstractNumId w:val="52"/>
  </w:num>
  <w:num w:numId="41">
    <w:abstractNumId w:val="46"/>
  </w:num>
  <w:num w:numId="42">
    <w:abstractNumId w:val="18"/>
  </w:num>
  <w:num w:numId="43">
    <w:abstractNumId w:val="35"/>
  </w:num>
  <w:num w:numId="44">
    <w:abstractNumId w:val="21"/>
  </w:num>
  <w:num w:numId="45">
    <w:abstractNumId w:val="32"/>
  </w:num>
  <w:num w:numId="46">
    <w:abstractNumId w:val="38"/>
  </w:num>
  <w:num w:numId="47">
    <w:abstractNumId w:val="41"/>
  </w:num>
  <w:num w:numId="48">
    <w:abstractNumId w:val="34"/>
  </w:num>
  <w:num w:numId="49">
    <w:abstractNumId w:val="24"/>
  </w:num>
  <w:num w:numId="50">
    <w:abstractNumId w:val="48"/>
  </w:num>
  <w:num w:numId="51">
    <w:abstractNumId w:val="40"/>
  </w:num>
  <w:num w:numId="52">
    <w:abstractNumId w:val="8"/>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99"/>
    <w:rsid w:val="0000371E"/>
    <w:rsid w:val="00022380"/>
    <w:rsid w:val="00031F35"/>
    <w:rsid w:val="00096C16"/>
    <w:rsid w:val="000D34CF"/>
    <w:rsid w:val="000D7956"/>
    <w:rsid w:val="000E37F4"/>
    <w:rsid w:val="00124EAB"/>
    <w:rsid w:val="001540B4"/>
    <w:rsid w:val="001D7B4A"/>
    <w:rsid w:val="0020447C"/>
    <w:rsid w:val="002054EB"/>
    <w:rsid w:val="00225082"/>
    <w:rsid w:val="0022595E"/>
    <w:rsid w:val="00291B4D"/>
    <w:rsid w:val="002B14E9"/>
    <w:rsid w:val="002B3C53"/>
    <w:rsid w:val="002F0CC5"/>
    <w:rsid w:val="00311E59"/>
    <w:rsid w:val="003434F3"/>
    <w:rsid w:val="003717AF"/>
    <w:rsid w:val="003A76B9"/>
    <w:rsid w:val="003C1C64"/>
    <w:rsid w:val="003D52A9"/>
    <w:rsid w:val="00404CCE"/>
    <w:rsid w:val="00410470"/>
    <w:rsid w:val="004579A3"/>
    <w:rsid w:val="00463C09"/>
    <w:rsid w:val="004B6F26"/>
    <w:rsid w:val="004C3650"/>
    <w:rsid w:val="00505A9B"/>
    <w:rsid w:val="00514202"/>
    <w:rsid w:val="00524FED"/>
    <w:rsid w:val="005C0010"/>
    <w:rsid w:val="005F5405"/>
    <w:rsid w:val="00656AEB"/>
    <w:rsid w:val="006B3F12"/>
    <w:rsid w:val="00700866"/>
    <w:rsid w:val="00707A6C"/>
    <w:rsid w:val="00725DEB"/>
    <w:rsid w:val="00742F56"/>
    <w:rsid w:val="007453DA"/>
    <w:rsid w:val="00782D3A"/>
    <w:rsid w:val="00785294"/>
    <w:rsid w:val="007A6303"/>
    <w:rsid w:val="007E5B53"/>
    <w:rsid w:val="008B527A"/>
    <w:rsid w:val="008E0E92"/>
    <w:rsid w:val="00922944"/>
    <w:rsid w:val="009254A9"/>
    <w:rsid w:val="00957F1C"/>
    <w:rsid w:val="00964397"/>
    <w:rsid w:val="00991229"/>
    <w:rsid w:val="00994714"/>
    <w:rsid w:val="009A550E"/>
    <w:rsid w:val="009D0840"/>
    <w:rsid w:val="009D651D"/>
    <w:rsid w:val="00A0412C"/>
    <w:rsid w:val="00A33B17"/>
    <w:rsid w:val="00A53FD2"/>
    <w:rsid w:val="00A972EE"/>
    <w:rsid w:val="00AB01C4"/>
    <w:rsid w:val="00AC1084"/>
    <w:rsid w:val="00AD0937"/>
    <w:rsid w:val="00AE5F48"/>
    <w:rsid w:val="00AF2F3E"/>
    <w:rsid w:val="00BA4A99"/>
    <w:rsid w:val="00BC0AE2"/>
    <w:rsid w:val="00BD50FD"/>
    <w:rsid w:val="00BD67BC"/>
    <w:rsid w:val="00BF2EB9"/>
    <w:rsid w:val="00C101DC"/>
    <w:rsid w:val="00C64C2A"/>
    <w:rsid w:val="00D04697"/>
    <w:rsid w:val="00D167CD"/>
    <w:rsid w:val="00D27499"/>
    <w:rsid w:val="00D33163"/>
    <w:rsid w:val="00D569CE"/>
    <w:rsid w:val="00D713F9"/>
    <w:rsid w:val="00D9380F"/>
    <w:rsid w:val="00DC591A"/>
    <w:rsid w:val="00E26B2F"/>
    <w:rsid w:val="00E62D27"/>
    <w:rsid w:val="00E779F7"/>
    <w:rsid w:val="00E951A2"/>
    <w:rsid w:val="00EA1BB8"/>
    <w:rsid w:val="00EA6788"/>
    <w:rsid w:val="00ED341B"/>
    <w:rsid w:val="00ED4CD1"/>
    <w:rsid w:val="00EE3433"/>
    <w:rsid w:val="00EF667E"/>
    <w:rsid w:val="00F02CC2"/>
    <w:rsid w:val="00F32990"/>
    <w:rsid w:val="00F6169C"/>
    <w:rsid w:val="00FD66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7324D"/>
  <w15:docId w15:val="{B775A782-2146-43C1-BD9D-C736B75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67CD"/>
    <w:pPr>
      <w:widowControl w:val="0"/>
      <w:suppressAutoHyphens/>
    </w:pPr>
    <w:rPr>
      <w:kern w:val="3"/>
      <w:sz w:val="24"/>
      <w:szCs w:val="24"/>
    </w:rPr>
  </w:style>
  <w:style w:type="paragraph" w:styleId="1">
    <w:name w:val="heading 1"/>
    <w:basedOn w:val="a"/>
    <w:pPr>
      <w:outlineLvl w:val="0"/>
    </w:pPr>
    <w:rPr>
      <w:rFonts w:ascii="標楷體" w:eastAsia="標楷體" w:hAnsi="標楷體"/>
      <w:kern w:val="0"/>
      <w:sz w:val="48"/>
      <w:szCs w:val="48"/>
      <w:lang w:eastAsia="en-US"/>
    </w:rPr>
  </w:style>
  <w:style w:type="paragraph" w:styleId="2">
    <w:name w:val="heading 2"/>
    <w:basedOn w:val="a"/>
    <w:pPr>
      <w:outlineLvl w:val="1"/>
    </w:pPr>
    <w:rPr>
      <w:rFonts w:ascii="標楷體" w:eastAsia="標楷體" w:hAnsi="標楷體"/>
      <w:kern w:val="0"/>
      <w:sz w:val="36"/>
      <w:szCs w:val="36"/>
      <w:lang w:eastAsia="en-US"/>
    </w:rPr>
  </w:style>
  <w:style w:type="paragraph" w:styleId="3">
    <w:name w:val="heading 3"/>
    <w:basedOn w:val="a"/>
    <w:pPr>
      <w:ind w:left="113"/>
      <w:outlineLvl w:val="2"/>
    </w:pPr>
    <w:rPr>
      <w:rFonts w:ascii="標楷體" w:eastAsia="標楷體" w:hAnsi="標楷體"/>
      <w:kern w:val="0"/>
      <w:sz w:val="32"/>
      <w:szCs w:val="32"/>
      <w:lang w:eastAsia="en-US"/>
    </w:rPr>
  </w:style>
  <w:style w:type="paragraph" w:styleId="4">
    <w:name w:val="heading 4"/>
    <w:basedOn w:val="a"/>
    <w:pPr>
      <w:ind w:left="112"/>
      <w:outlineLvl w:val="3"/>
    </w:pPr>
    <w:rPr>
      <w:rFonts w:ascii="標楷體" w:eastAsia="標楷體" w:hAnsi="標楷體"/>
      <w:kern w:val="0"/>
      <w:sz w:val="28"/>
      <w:szCs w:val="28"/>
      <w:lang w:eastAsia="en-US"/>
    </w:rPr>
  </w:style>
  <w:style w:type="paragraph" w:styleId="5">
    <w:name w:val="heading 5"/>
    <w:basedOn w:val="a"/>
    <w:pPr>
      <w:ind w:left="100"/>
      <w:outlineLvl w:val="4"/>
    </w:pPr>
    <w:rPr>
      <w:rFonts w:ascii="標楷體" w:eastAsia="標楷體" w:hAnsi="標楷體"/>
      <w:kern w:val="0"/>
      <w:sz w:val="27"/>
      <w:szCs w:val="27"/>
      <w:lang w:eastAsia="en-US"/>
    </w:rPr>
  </w:style>
  <w:style w:type="paragraph" w:styleId="6">
    <w:name w:val="heading 6"/>
    <w:basedOn w:val="a"/>
    <w:pPr>
      <w:ind w:left="112"/>
      <w:outlineLvl w:val="5"/>
    </w:pPr>
    <w:rPr>
      <w:rFonts w:ascii="標楷體" w:eastAsia="標楷體" w:hAnsi="標楷體"/>
      <w:kern w:val="0"/>
      <w:sz w:val="26"/>
      <w:szCs w:val="26"/>
      <w:lang w:eastAsia="en-US"/>
    </w:rPr>
  </w:style>
  <w:style w:type="paragraph" w:styleId="7">
    <w:name w:val="heading 7"/>
    <w:basedOn w:val="a"/>
    <w:pPr>
      <w:ind w:left="553"/>
      <w:outlineLvl w:val="6"/>
    </w:pPr>
    <w:rPr>
      <w:rFonts w:ascii="標楷體" w:eastAsia="標楷體" w:hAnsi="標楷體"/>
      <w:kern w:val="0"/>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olor w:val="000000"/>
      <w:kern w:val="0"/>
    </w:rPr>
  </w:style>
  <w:style w:type="paragraph" w:customStyle="1" w:styleId="10">
    <w:name w:val="清單段落1"/>
    <w:basedOn w:val="a"/>
    <w:pPr>
      <w:spacing w:before="100" w:after="100" w:line="240" w:lineRule="exact"/>
      <w:ind w:left="480"/>
    </w:pPr>
    <w:rPr>
      <w:rFonts w:ascii="Calibri" w:hAnsi="Calibri"/>
      <w:szCs w:val="22"/>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Web0">
    <w:name w:val="內文 (Web) 字元"/>
    <w:rPr>
      <w:rFonts w:ascii="新細明體" w:eastAsia="新細明體" w:hAnsi="新細明體"/>
      <w:color w:val="000000"/>
      <w:sz w:val="24"/>
      <w:szCs w:val="24"/>
      <w:lang w:val="en-US" w:eastAsia="zh-TW" w:bidi="ar-SA"/>
    </w:rPr>
  </w:style>
  <w:style w:type="paragraph" w:customStyle="1" w:styleId="TableParagraph">
    <w:name w:val="Table Paragraph"/>
    <w:basedOn w:val="a"/>
    <w:rPr>
      <w:rFonts w:ascii="Calibri" w:hAnsi="Calibri"/>
      <w:kern w:val="0"/>
      <w:sz w:val="22"/>
      <w:szCs w:val="22"/>
      <w:lang w:eastAsia="en-US"/>
    </w:rPr>
  </w:style>
  <w:style w:type="character" w:customStyle="1" w:styleId="11">
    <w:name w:val="標題 1 字元"/>
    <w:rPr>
      <w:rFonts w:ascii="標楷體" w:eastAsia="標楷體" w:hAnsi="標楷體"/>
      <w:sz w:val="48"/>
      <w:szCs w:val="48"/>
      <w:lang w:eastAsia="en-US"/>
    </w:rPr>
  </w:style>
  <w:style w:type="character" w:customStyle="1" w:styleId="20">
    <w:name w:val="標題 2 字元"/>
    <w:rPr>
      <w:rFonts w:ascii="標楷體" w:eastAsia="標楷體" w:hAnsi="標楷體"/>
      <w:sz w:val="36"/>
      <w:szCs w:val="36"/>
      <w:lang w:eastAsia="en-US"/>
    </w:rPr>
  </w:style>
  <w:style w:type="character" w:customStyle="1" w:styleId="30">
    <w:name w:val="標題 3 字元"/>
    <w:rPr>
      <w:rFonts w:ascii="標楷體" w:eastAsia="標楷體" w:hAnsi="標楷體"/>
      <w:sz w:val="32"/>
      <w:szCs w:val="32"/>
      <w:lang w:eastAsia="en-US"/>
    </w:rPr>
  </w:style>
  <w:style w:type="character" w:customStyle="1" w:styleId="40">
    <w:name w:val="標題 4 字元"/>
    <w:rPr>
      <w:rFonts w:ascii="標楷體" w:eastAsia="標楷體" w:hAnsi="標楷體"/>
      <w:sz w:val="28"/>
      <w:szCs w:val="28"/>
      <w:lang w:eastAsia="en-US"/>
    </w:rPr>
  </w:style>
  <w:style w:type="character" w:customStyle="1" w:styleId="50">
    <w:name w:val="標題 5 字元"/>
    <w:rPr>
      <w:rFonts w:ascii="標楷體" w:eastAsia="標楷體" w:hAnsi="標楷體"/>
      <w:sz w:val="27"/>
      <w:szCs w:val="27"/>
      <w:lang w:eastAsia="en-US"/>
    </w:rPr>
  </w:style>
  <w:style w:type="character" w:customStyle="1" w:styleId="60">
    <w:name w:val="標題 6 字元"/>
    <w:rPr>
      <w:rFonts w:ascii="標楷體" w:eastAsia="標楷體" w:hAnsi="標楷體"/>
      <w:sz w:val="26"/>
      <w:szCs w:val="26"/>
      <w:lang w:eastAsia="en-US"/>
    </w:rPr>
  </w:style>
  <w:style w:type="character" w:customStyle="1" w:styleId="70">
    <w:name w:val="標題 7 字元"/>
    <w:rPr>
      <w:rFonts w:ascii="標楷體" w:eastAsia="標楷體" w:hAnsi="標楷體"/>
      <w:sz w:val="25"/>
      <w:szCs w:val="25"/>
      <w:lang w:eastAsia="en-US"/>
    </w:rPr>
  </w:style>
  <w:style w:type="paragraph" w:styleId="a7">
    <w:name w:val="Body Text"/>
    <w:basedOn w:val="a"/>
    <w:pPr>
      <w:ind w:left="111"/>
    </w:pPr>
    <w:rPr>
      <w:rFonts w:ascii="標楷體" w:eastAsia="標楷體" w:hAnsi="標楷體"/>
      <w:kern w:val="0"/>
      <w:lang w:eastAsia="en-US"/>
    </w:rPr>
  </w:style>
  <w:style w:type="character" w:customStyle="1" w:styleId="a8">
    <w:name w:val="本文 字元"/>
    <w:rPr>
      <w:rFonts w:ascii="標楷體" w:eastAsia="標楷體" w:hAnsi="標楷體"/>
      <w:sz w:val="24"/>
      <w:szCs w:val="24"/>
      <w:lang w:eastAsia="en-US"/>
    </w:rPr>
  </w:style>
  <w:style w:type="character" w:styleId="a9">
    <w:name w:val="Hyperlink"/>
    <w:rPr>
      <w:color w:val="0000FF"/>
      <w:u w:val="single"/>
    </w:rPr>
  </w:style>
  <w:style w:type="character" w:customStyle="1" w:styleId="-3">
    <w:name w:val="彩色網底 - 輔色 3 字元"/>
    <w:rPr>
      <w:szCs w:val="24"/>
    </w:rPr>
  </w:style>
  <w:style w:type="paragraph" w:customStyle="1" w:styleId="-31">
    <w:name w:val="彩色網底 - 輔色 31"/>
    <w:basedOn w:val="a"/>
    <w:pPr>
      <w:ind w:left="480"/>
    </w:pPr>
    <w:rPr>
      <w:kern w:val="0"/>
      <w:sz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List Paragraph"/>
    <w:basedOn w:val="a"/>
    <w:pPr>
      <w:ind w:left="480"/>
    </w:pPr>
  </w:style>
  <w:style w:type="character" w:styleId="ad">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臺北縣政府「課後運動站」實施計劃</dc:title>
  <dc:subject/>
  <dc:creator>臺北縣政府</dc:creator>
  <dc:description/>
  <cp:lastModifiedBy>admin</cp:lastModifiedBy>
  <cp:revision>4</cp:revision>
  <cp:lastPrinted>2019-08-30T07:54:00Z</cp:lastPrinted>
  <dcterms:created xsi:type="dcterms:W3CDTF">2019-08-30T07:48:00Z</dcterms:created>
  <dcterms:modified xsi:type="dcterms:W3CDTF">2019-08-30T07:55:00Z</dcterms:modified>
</cp:coreProperties>
</file>